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758E" w14:textId="410F4B3E" w:rsidR="007F1661" w:rsidRPr="00717A4C" w:rsidRDefault="006D0F64" w:rsidP="006D0F64">
      <w:pPr>
        <w:rPr>
          <w:rFonts w:asciiTheme="minorEastAsia" w:eastAsiaTheme="minorEastAsia" w:hAnsiTheme="minorEastAsia" w:cs="メイリオ"/>
          <w:sz w:val="28"/>
        </w:rPr>
      </w:pPr>
      <w:r w:rsidRPr="00717A4C">
        <w:rPr>
          <w:rFonts w:asciiTheme="minorEastAsia" w:eastAsiaTheme="minorEastAsia" w:hAnsiTheme="minorEastAsia" w:cs="メイリオ" w:hint="eastAsia"/>
          <w:sz w:val="28"/>
        </w:rPr>
        <w:t>＜参考資料＞</w:t>
      </w:r>
    </w:p>
    <w:p w14:paraId="65D1B2FB" w14:textId="77777777" w:rsidR="007F1661" w:rsidRDefault="007F1661" w:rsidP="00B64E6E">
      <w:pPr>
        <w:jc w:val="center"/>
        <w:rPr>
          <w:rFonts w:asciiTheme="minorEastAsia" w:eastAsiaTheme="minorEastAsia" w:hAnsiTheme="minorEastAsia" w:cs="メイリオ"/>
          <w:sz w:val="28"/>
        </w:rPr>
      </w:pPr>
    </w:p>
    <w:p w14:paraId="586E29AA" w14:textId="77777777" w:rsidR="00841226" w:rsidRPr="00717A4C" w:rsidRDefault="00841226" w:rsidP="00B64E6E">
      <w:pPr>
        <w:jc w:val="center"/>
        <w:rPr>
          <w:rFonts w:asciiTheme="minorEastAsia" w:eastAsiaTheme="minorEastAsia" w:hAnsiTheme="minorEastAsia" w:cs="メイリオ"/>
          <w:sz w:val="28"/>
        </w:rPr>
      </w:pPr>
    </w:p>
    <w:p w14:paraId="0EDBD618" w14:textId="77777777" w:rsidR="007F1661" w:rsidRPr="00717A4C" w:rsidRDefault="007F1661" w:rsidP="007F1661">
      <w:pPr>
        <w:rPr>
          <w:rFonts w:asciiTheme="minorEastAsia" w:eastAsiaTheme="minorEastAsia" w:hAnsiTheme="minorEastAsia"/>
          <w:szCs w:val="22"/>
        </w:rPr>
      </w:pPr>
    </w:p>
    <w:p w14:paraId="22B11C08" w14:textId="77777777" w:rsidR="007F1661" w:rsidRPr="00717A4C" w:rsidRDefault="007F1661" w:rsidP="007F1661">
      <w:pPr>
        <w:rPr>
          <w:rFonts w:asciiTheme="minorEastAsia" w:eastAsiaTheme="minorEastAsia" w:hAnsiTheme="minorEastAsia"/>
        </w:rPr>
      </w:pPr>
    </w:p>
    <w:p w14:paraId="7F8D130E" w14:textId="77777777" w:rsidR="007F1661" w:rsidRPr="00717A4C" w:rsidRDefault="007F1661" w:rsidP="007F1661">
      <w:pPr>
        <w:rPr>
          <w:rFonts w:asciiTheme="minorEastAsia" w:eastAsiaTheme="minorEastAsia" w:hAnsiTheme="minorEastAsia"/>
        </w:rPr>
      </w:pPr>
    </w:p>
    <w:p w14:paraId="4378E336" w14:textId="64EB7C06" w:rsidR="008743D4" w:rsidRPr="00717A4C" w:rsidRDefault="007F1661" w:rsidP="008743D4">
      <w:pPr>
        <w:jc w:val="left"/>
        <w:rPr>
          <w:rFonts w:asciiTheme="minorEastAsia" w:eastAsiaTheme="minorEastAsia" w:hAnsiTheme="minorEastAsia"/>
          <w:sz w:val="44"/>
          <w:szCs w:val="22"/>
        </w:rPr>
      </w:pPr>
      <w:r w:rsidRPr="00717A4C">
        <w:rPr>
          <w:rFonts w:asciiTheme="minorEastAsia" w:eastAsiaTheme="minorEastAsia" w:hAnsiTheme="minorEastAsia" w:hint="eastAsia"/>
        </w:rPr>
        <w:t xml:space="preserve">　　</w:t>
      </w:r>
      <w:r w:rsidR="008743D4" w:rsidRPr="00717A4C">
        <w:rPr>
          <w:rFonts w:asciiTheme="minorEastAsia" w:eastAsiaTheme="minorEastAsia" w:hAnsiTheme="minorEastAsia" w:hint="eastAsia"/>
          <w:sz w:val="44"/>
        </w:rPr>
        <w:t>文部科学省例示資料</w:t>
      </w:r>
      <w:r w:rsidR="005D76EA" w:rsidRPr="00717A4C">
        <w:rPr>
          <w:rFonts w:asciiTheme="minorEastAsia" w:eastAsiaTheme="minorEastAsia" w:hAnsiTheme="minorEastAsia" w:hint="eastAsia"/>
          <w:sz w:val="44"/>
        </w:rPr>
        <w:t xml:space="preserve">　</w:t>
      </w:r>
    </w:p>
    <w:p w14:paraId="7BF69C17" w14:textId="4533692A" w:rsidR="007F1661" w:rsidRPr="00717A4C" w:rsidRDefault="007F1661" w:rsidP="007F1661">
      <w:pPr>
        <w:jc w:val="center"/>
        <w:rPr>
          <w:rFonts w:asciiTheme="minorEastAsia" w:eastAsiaTheme="minorEastAsia" w:hAnsiTheme="minorEastAsia"/>
          <w:sz w:val="44"/>
          <w:szCs w:val="22"/>
        </w:rPr>
      </w:pPr>
      <w:r w:rsidRPr="00717A4C">
        <w:rPr>
          <w:rFonts w:asciiTheme="minorEastAsia" w:eastAsiaTheme="minorEastAsia" w:hAnsiTheme="minorEastAsia" w:hint="eastAsia"/>
          <w:sz w:val="44"/>
        </w:rPr>
        <w:t>「キャリア・パスポート」を活用した授業例</w:t>
      </w:r>
    </w:p>
    <w:p w14:paraId="4F731CD1" w14:textId="48ADAE00" w:rsidR="006D0F64" w:rsidRPr="00717A4C" w:rsidRDefault="006D0F64" w:rsidP="006D0F64">
      <w:pPr>
        <w:jc w:val="right"/>
        <w:rPr>
          <w:rFonts w:asciiTheme="minorEastAsia" w:eastAsiaTheme="minorEastAsia" w:hAnsiTheme="minorEastAsia"/>
          <w:sz w:val="44"/>
          <w:szCs w:val="22"/>
        </w:rPr>
      </w:pPr>
      <w:r w:rsidRPr="00717A4C">
        <w:rPr>
          <w:rFonts w:asciiTheme="minorEastAsia" w:eastAsiaTheme="minorEastAsia" w:hAnsiTheme="minorEastAsia" w:hint="eastAsia"/>
          <w:sz w:val="44"/>
        </w:rPr>
        <w:t>（小学校）</w:t>
      </w:r>
    </w:p>
    <w:p w14:paraId="3ECF0C93" w14:textId="77777777" w:rsidR="007F1661" w:rsidRPr="006D0F64" w:rsidRDefault="007F1661" w:rsidP="007F1661">
      <w:pPr>
        <w:spacing w:line="520" w:lineRule="exact"/>
        <w:jc w:val="center"/>
        <w:rPr>
          <w:rFonts w:asciiTheme="minorEastAsia" w:hAnsiTheme="minorEastAsia" w:cstheme="minorBidi"/>
          <w:color w:val="000000" w:themeColor="text1"/>
          <w:sz w:val="32"/>
        </w:rPr>
      </w:pPr>
    </w:p>
    <w:p w14:paraId="282244BC" w14:textId="77777777" w:rsidR="007F1661" w:rsidRDefault="007F1661" w:rsidP="007F1661">
      <w:pPr>
        <w:spacing w:line="520" w:lineRule="exact"/>
        <w:jc w:val="center"/>
        <w:rPr>
          <w:rFonts w:asciiTheme="minorEastAsia" w:hAnsiTheme="minorEastAsia"/>
          <w:color w:val="000000" w:themeColor="text1"/>
          <w:sz w:val="32"/>
        </w:rPr>
      </w:pPr>
    </w:p>
    <w:p w14:paraId="45B3B843" w14:textId="77777777" w:rsidR="007F1661" w:rsidRDefault="007F1661" w:rsidP="007F1661">
      <w:pPr>
        <w:spacing w:line="520" w:lineRule="exact"/>
        <w:jc w:val="center"/>
        <w:rPr>
          <w:rFonts w:asciiTheme="minorEastAsia" w:hAnsiTheme="minorEastAsia"/>
          <w:color w:val="000000" w:themeColor="text1"/>
          <w:sz w:val="32"/>
        </w:rPr>
      </w:pPr>
    </w:p>
    <w:p w14:paraId="1AB0C59F" w14:textId="77777777" w:rsidR="007F1661" w:rsidRDefault="007F1661" w:rsidP="007F1661">
      <w:pPr>
        <w:spacing w:line="520" w:lineRule="exact"/>
        <w:jc w:val="center"/>
        <w:rPr>
          <w:rFonts w:asciiTheme="minorEastAsia" w:hAnsiTheme="minorEastAsia"/>
          <w:color w:val="000000" w:themeColor="text1"/>
          <w:sz w:val="32"/>
        </w:rPr>
      </w:pPr>
    </w:p>
    <w:p w14:paraId="0A9A3217" w14:textId="77777777" w:rsidR="007F1661" w:rsidRDefault="007F1661" w:rsidP="007F1661">
      <w:pPr>
        <w:spacing w:line="520" w:lineRule="exact"/>
        <w:jc w:val="center"/>
        <w:rPr>
          <w:rFonts w:asciiTheme="minorEastAsia" w:hAnsiTheme="minorEastAsia"/>
          <w:color w:val="000000" w:themeColor="text1"/>
          <w:sz w:val="32"/>
        </w:rPr>
      </w:pPr>
    </w:p>
    <w:p w14:paraId="58806137" w14:textId="77777777" w:rsidR="007F1661" w:rsidRDefault="007F1661" w:rsidP="007F1661">
      <w:pPr>
        <w:spacing w:line="520" w:lineRule="exact"/>
        <w:jc w:val="center"/>
        <w:rPr>
          <w:rFonts w:asciiTheme="minorEastAsia" w:hAnsiTheme="minorEastAsia"/>
          <w:color w:val="000000" w:themeColor="text1"/>
          <w:sz w:val="32"/>
        </w:rPr>
      </w:pPr>
    </w:p>
    <w:p w14:paraId="501E520C" w14:textId="77777777" w:rsidR="007F1661" w:rsidRDefault="007F1661" w:rsidP="007F1661">
      <w:pPr>
        <w:spacing w:line="520" w:lineRule="exact"/>
        <w:jc w:val="center"/>
        <w:rPr>
          <w:rFonts w:asciiTheme="minorEastAsia" w:hAnsiTheme="minorEastAsia"/>
          <w:color w:val="000000" w:themeColor="text1"/>
          <w:sz w:val="32"/>
        </w:rPr>
      </w:pPr>
    </w:p>
    <w:p w14:paraId="363E72BF" w14:textId="77777777" w:rsidR="007F1661" w:rsidRDefault="007F1661" w:rsidP="007F1661">
      <w:pPr>
        <w:spacing w:line="520" w:lineRule="exact"/>
        <w:jc w:val="center"/>
        <w:rPr>
          <w:rFonts w:asciiTheme="minorEastAsia" w:hAnsiTheme="minorEastAsia"/>
          <w:color w:val="000000" w:themeColor="text1"/>
          <w:sz w:val="32"/>
        </w:rPr>
      </w:pPr>
    </w:p>
    <w:p w14:paraId="14C4E1CE" w14:textId="77777777" w:rsidR="007F1661" w:rsidRDefault="007F1661" w:rsidP="007F1661">
      <w:pPr>
        <w:spacing w:line="520" w:lineRule="exact"/>
        <w:jc w:val="center"/>
        <w:rPr>
          <w:rFonts w:asciiTheme="minorEastAsia" w:hAnsiTheme="minorEastAsia"/>
          <w:color w:val="000000" w:themeColor="text1"/>
          <w:sz w:val="32"/>
        </w:rPr>
      </w:pPr>
    </w:p>
    <w:p w14:paraId="60175C33" w14:textId="77777777" w:rsidR="007F1661" w:rsidRDefault="007F1661" w:rsidP="007F1661">
      <w:pPr>
        <w:spacing w:line="520" w:lineRule="exact"/>
        <w:jc w:val="center"/>
        <w:rPr>
          <w:rFonts w:asciiTheme="minorEastAsia" w:hAnsiTheme="minorEastAsia"/>
          <w:color w:val="000000" w:themeColor="text1"/>
          <w:sz w:val="32"/>
        </w:rPr>
      </w:pPr>
    </w:p>
    <w:p w14:paraId="7B38EB7D" w14:textId="77777777" w:rsidR="007F1661" w:rsidRDefault="007F1661" w:rsidP="007F1661">
      <w:pPr>
        <w:spacing w:line="520" w:lineRule="exact"/>
        <w:jc w:val="center"/>
        <w:rPr>
          <w:rFonts w:asciiTheme="minorEastAsia" w:hAnsiTheme="minorEastAsia"/>
          <w:color w:val="000000" w:themeColor="text1"/>
          <w:sz w:val="32"/>
        </w:rPr>
      </w:pPr>
    </w:p>
    <w:p w14:paraId="51AF07E1" w14:textId="77777777" w:rsidR="007F1661" w:rsidRDefault="007F1661" w:rsidP="007F1661">
      <w:pPr>
        <w:spacing w:line="520" w:lineRule="exact"/>
        <w:jc w:val="center"/>
        <w:rPr>
          <w:rFonts w:asciiTheme="minorEastAsia" w:hAnsiTheme="minorEastAsia"/>
          <w:color w:val="000000" w:themeColor="text1"/>
          <w:sz w:val="32"/>
        </w:rPr>
      </w:pPr>
    </w:p>
    <w:p w14:paraId="42CE2B1D" w14:textId="77777777" w:rsidR="007F1661" w:rsidRDefault="007F1661" w:rsidP="007F1661">
      <w:pPr>
        <w:spacing w:line="520" w:lineRule="exact"/>
        <w:jc w:val="center"/>
        <w:rPr>
          <w:rFonts w:asciiTheme="minorEastAsia" w:hAnsiTheme="minorEastAsia"/>
          <w:color w:val="000000" w:themeColor="text1"/>
          <w:sz w:val="32"/>
        </w:rPr>
      </w:pPr>
    </w:p>
    <w:p w14:paraId="7A58D258" w14:textId="77777777" w:rsidR="007F1661" w:rsidRDefault="007F1661" w:rsidP="007F1661">
      <w:pPr>
        <w:spacing w:line="520" w:lineRule="exact"/>
        <w:jc w:val="center"/>
        <w:rPr>
          <w:rFonts w:asciiTheme="minorEastAsia" w:hAnsiTheme="minorEastAsia"/>
          <w:color w:val="000000" w:themeColor="text1"/>
          <w:sz w:val="32"/>
        </w:rPr>
      </w:pPr>
    </w:p>
    <w:p w14:paraId="3C8A7FDE" w14:textId="77777777" w:rsidR="007F1661" w:rsidRDefault="007F1661" w:rsidP="007F1661">
      <w:pPr>
        <w:spacing w:line="520" w:lineRule="exact"/>
        <w:jc w:val="center"/>
        <w:rPr>
          <w:rFonts w:asciiTheme="minorEastAsia" w:hAnsiTheme="minorEastAsia"/>
          <w:color w:val="000000" w:themeColor="text1"/>
          <w:sz w:val="32"/>
        </w:rPr>
      </w:pPr>
    </w:p>
    <w:p w14:paraId="5815F6B3" w14:textId="77777777" w:rsidR="007F1661" w:rsidRDefault="007F1661" w:rsidP="00B64E6E">
      <w:pPr>
        <w:jc w:val="center"/>
        <w:rPr>
          <w:rFonts w:asciiTheme="majorEastAsia" w:eastAsiaTheme="majorEastAsia" w:hAnsiTheme="majorEastAsia" w:cs="メイリオ"/>
          <w:sz w:val="28"/>
        </w:rPr>
      </w:pPr>
    </w:p>
    <w:p w14:paraId="5DA6223E" w14:textId="77777777" w:rsidR="007F1661" w:rsidRDefault="007F1661" w:rsidP="00B64E6E">
      <w:pPr>
        <w:jc w:val="center"/>
        <w:rPr>
          <w:rFonts w:asciiTheme="majorEastAsia" w:eastAsiaTheme="majorEastAsia" w:hAnsiTheme="majorEastAsia" w:cs="メイリオ"/>
          <w:sz w:val="28"/>
        </w:rPr>
      </w:pPr>
    </w:p>
    <w:p w14:paraId="542357E3" w14:textId="77777777" w:rsidR="00525139" w:rsidRPr="00BB0A43" w:rsidRDefault="003E3C74" w:rsidP="00B64E6E">
      <w:pPr>
        <w:jc w:val="center"/>
        <w:rPr>
          <w:rFonts w:asciiTheme="majorEastAsia" w:eastAsiaTheme="majorEastAsia" w:hAnsiTheme="majorEastAsia" w:cs="メイリオ"/>
          <w:sz w:val="28"/>
        </w:rPr>
      </w:pPr>
      <w:r w:rsidRPr="00BB0A43">
        <w:rPr>
          <w:rFonts w:asciiTheme="majorEastAsia" w:eastAsiaTheme="majorEastAsia" w:hAnsiTheme="majorEastAsia" w:cs="メイリオ" w:hint="eastAsia"/>
          <w:sz w:val="28"/>
        </w:rPr>
        <w:lastRenderedPageBreak/>
        <w:t>「キャリア・パスポート」を活用した授業例</w:t>
      </w:r>
      <w:r w:rsidR="00231352" w:rsidRPr="00BB0A43">
        <w:rPr>
          <w:rFonts w:asciiTheme="majorEastAsia" w:eastAsiaTheme="majorEastAsia" w:hAnsiTheme="majorEastAsia" w:cs="メイリオ" w:hint="eastAsia"/>
          <w:sz w:val="28"/>
        </w:rPr>
        <w:t xml:space="preserve">　年度始め</w:t>
      </w:r>
    </w:p>
    <w:p w14:paraId="6AEF7A33" w14:textId="77777777" w:rsidR="003E3C74" w:rsidRPr="00BB0A43" w:rsidRDefault="005D0282" w:rsidP="00C27837">
      <w:pPr>
        <w:pStyle w:val="a5"/>
        <w:numPr>
          <w:ilvl w:val="0"/>
          <w:numId w:val="8"/>
        </w:numPr>
        <w:ind w:leftChars="0"/>
        <w:rPr>
          <w:rFonts w:asciiTheme="majorEastAsia" w:eastAsiaTheme="majorEastAsia" w:hAnsiTheme="majorEastAsia" w:cs="メイリオ"/>
          <w:lang w:eastAsia="zh-TW"/>
        </w:rPr>
      </w:pPr>
      <w:r w:rsidRPr="00BB0A43">
        <w:rPr>
          <w:rFonts w:asciiTheme="majorEastAsia" w:eastAsiaTheme="majorEastAsia" w:hAnsiTheme="majorEastAsia" w:cs="メイリオ" w:hint="eastAsia"/>
          <w:lang w:eastAsia="zh-TW"/>
        </w:rPr>
        <w:t>小</w:t>
      </w:r>
      <w:r w:rsidR="003E3C74" w:rsidRPr="00BB0A43">
        <w:rPr>
          <w:rFonts w:asciiTheme="majorEastAsia" w:eastAsiaTheme="majorEastAsia" w:hAnsiTheme="majorEastAsia" w:cs="メイリオ" w:hint="eastAsia"/>
          <w:lang w:eastAsia="zh-TW"/>
        </w:rPr>
        <w:t xml:space="preserve">学校　</w:t>
      </w:r>
      <w:r w:rsidR="00C27837" w:rsidRPr="00BB0A43">
        <w:rPr>
          <w:rFonts w:asciiTheme="majorEastAsia" w:eastAsiaTheme="majorEastAsia" w:hAnsiTheme="majorEastAsia" w:cs="メイリオ" w:hint="eastAsia"/>
          <w:lang w:eastAsia="zh-TW"/>
        </w:rPr>
        <w:t>学級活動</w:t>
      </w:r>
      <w:r w:rsidR="00C13F9F" w:rsidRPr="00BB0A43">
        <w:rPr>
          <w:rFonts w:asciiTheme="majorEastAsia" w:eastAsiaTheme="majorEastAsia" w:hAnsiTheme="majorEastAsia" w:cs="メイリオ" w:hint="eastAsia"/>
          <w:lang w:eastAsia="zh-TW"/>
        </w:rPr>
        <w:t xml:space="preserve">（特別活動）　</w:t>
      </w:r>
    </w:p>
    <w:p w14:paraId="002FF576" w14:textId="77777777" w:rsidR="003E3C74" w:rsidRPr="00BB0A43" w:rsidRDefault="00F916ED" w:rsidP="003E3C74">
      <w:pPr>
        <w:pStyle w:val="a5"/>
        <w:numPr>
          <w:ilvl w:val="0"/>
          <w:numId w:val="8"/>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低～高学年　学級活動</w:t>
      </w:r>
      <w:r w:rsidR="003E3C74" w:rsidRPr="00BB0A43">
        <w:rPr>
          <w:rFonts w:asciiTheme="majorEastAsia" w:eastAsiaTheme="majorEastAsia" w:hAnsiTheme="majorEastAsia" w:cs="メイリオ" w:hint="eastAsia"/>
        </w:rPr>
        <w:t>（３）「一人一人のキャリア形成と自己実現」</w:t>
      </w:r>
    </w:p>
    <w:p w14:paraId="4AE857F4" w14:textId="77777777" w:rsidR="00487D57" w:rsidRPr="00BB0A43" w:rsidRDefault="00487D57" w:rsidP="00487D57">
      <w:pPr>
        <w:rPr>
          <w:rFonts w:asciiTheme="majorEastAsia" w:eastAsiaTheme="majorEastAsia" w:hAnsiTheme="majorEastAsia" w:cs="メイリオ"/>
        </w:rPr>
      </w:pPr>
      <w:r w:rsidRPr="00BB0A43">
        <w:rPr>
          <w:rFonts w:asciiTheme="majorEastAsia" w:eastAsiaTheme="majorEastAsia" w:hAnsiTheme="majorEastAsia" w:cs="メイリオ" w:hint="eastAsia"/>
        </w:rPr>
        <w:t xml:space="preserve">　　　　　　　　　　　　　　　ア　現在や将来に希望や目標をもって生きる意欲や態度の形成</w:t>
      </w:r>
    </w:p>
    <w:p w14:paraId="4E830C4D" w14:textId="0B0C03B6" w:rsidR="003E3C74" w:rsidRPr="00BB0A43" w:rsidRDefault="009048B3" w:rsidP="003E3C74">
      <w:pPr>
        <w:pStyle w:val="a5"/>
        <w:numPr>
          <w:ilvl w:val="0"/>
          <w:numId w:val="8"/>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題材「</w:t>
      </w:r>
      <w:r w:rsidR="00C27837" w:rsidRPr="00BB0A43">
        <w:rPr>
          <w:rFonts w:asciiTheme="majorEastAsia" w:eastAsiaTheme="majorEastAsia" w:hAnsiTheme="majorEastAsia" w:cs="メイリオ" w:hint="eastAsia"/>
        </w:rPr>
        <w:t>○年生</w:t>
      </w:r>
      <w:r w:rsidR="00087AD5" w:rsidRPr="00BB0A43">
        <w:rPr>
          <w:rFonts w:asciiTheme="majorEastAsia" w:eastAsiaTheme="majorEastAsia" w:hAnsiTheme="majorEastAsia" w:cs="メイリオ" w:hint="eastAsia"/>
        </w:rPr>
        <w:t>になって</w:t>
      </w:r>
      <w:r w:rsidR="003E3C74" w:rsidRPr="00BB0A43">
        <w:rPr>
          <w:rFonts w:asciiTheme="majorEastAsia" w:eastAsiaTheme="majorEastAsia" w:hAnsiTheme="majorEastAsia" w:cs="メイリオ" w:hint="eastAsia"/>
        </w:rPr>
        <w:t>」</w:t>
      </w:r>
    </w:p>
    <w:p w14:paraId="147BB3FA" w14:textId="77777777" w:rsidR="003E3C74" w:rsidRPr="00BB0A43" w:rsidRDefault="003E3C74" w:rsidP="003E3C74">
      <w:pPr>
        <w:pStyle w:val="a5"/>
        <w:numPr>
          <w:ilvl w:val="0"/>
          <w:numId w:val="8"/>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事前の指導</w:t>
      </w:r>
    </w:p>
    <w:p w14:paraId="68B434AA" w14:textId="3271E4DB" w:rsidR="003E3C74" w:rsidRPr="00BB0A43" w:rsidRDefault="003E3C74" w:rsidP="00C13F9F">
      <w:pPr>
        <w:pStyle w:val="a5"/>
        <w:ind w:leftChars="0" w:left="720"/>
        <w:rPr>
          <w:rFonts w:asciiTheme="majorEastAsia" w:eastAsiaTheme="majorEastAsia" w:hAnsiTheme="majorEastAsia" w:cs="メイリオ"/>
        </w:rPr>
      </w:pPr>
      <w:r w:rsidRPr="00BB0A43">
        <w:rPr>
          <w:rFonts w:asciiTheme="majorEastAsia" w:eastAsiaTheme="majorEastAsia" w:hAnsiTheme="majorEastAsia" w:cs="メイリオ" w:hint="eastAsia"/>
        </w:rPr>
        <w:t>▶</w:t>
      </w:r>
      <w:r w:rsidR="004F406A" w:rsidRPr="00BB0A43">
        <w:rPr>
          <w:rFonts w:asciiTheme="majorEastAsia" w:eastAsiaTheme="majorEastAsia" w:hAnsiTheme="majorEastAsia" w:cs="メイリオ" w:hint="eastAsia"/>
        </w:rPr>
        <w:t>前学年度末に書いた</w:t>
      </w:r>
      <w:r w:rsidR="005D1408" w:rsidRPr="00BB0A43">
        <w:rPr>
          <w:rFonts w:asciiTheme="majorEastAsia" w:eastAsiaTheme="majorEastAsia" w:hAnsiTheme="majorEastAsia" w:cs="メイリオ" w:hint="eastAsia"/>
        </w:rPr>
        <w:t>「</w:t>
      </w:r>
      <w:r w:rsidR="009048B3" w:rsidRPr="00BB0A43">
        <w:rPr>
          <w:rFonts w:asciiTheme="majorEastAsia" w:eastAsiaTheme="majorEastAsia" w:hAnsiTheme="majorEastAsia" w:cs="メイリオ" w:hint="eastAsia"/>
        </w:rPr>
        <w:t>キャリア・パスポート</w:t>
      </w:r>
      <w:r w:rsidR="005D1408" w:rsidRPr="00BB0A43">
        <w:rPr>
          <w:rFonts w:asciiTheme="majorEastAsia" w:eastAsiaTheme="majorEastAsia" w:hAnsiTheme="majorEastAsia" w:cs="メイリオ" w:hint="eastAsia"/>
        </w:rPr>
        <w:t>」を見返して</w:t>
      </w:r>
      <w:r w:rsidR="009E3831" w:rsidRPr="00BB0A43">
        <w:rPr>
          <w:rFonts w:asciiTheme="majorEastAsia" w:eastAsiaTheme="majorEastAsia" w:hAnsiTheme="majorEastAsia" w:cs="メイリオ" w:hint="eastAsia"/>
        </w:rPr>
        <w:t>前学年</w:t>
      </w:r>
      <w:r w:rsidR="00C13F9F" w:rsidRPr="00BB0A43">
        <w:rPr>
          <w:rFonts w:asciiTheme="majorEastAsia" w:eastAsiaTheme="majorEastAsia" w:hAnsiTheme="majorEastAsia" w:cs="メイリオ" w:hint="eastAsia"/>
        </w:rPr>
        <w:t>での学習や生活を振り返</w:t>
      </w:r>
      <w:r w:rsidR="0017797E" w:rsidRPr="00BB0A43">
        <w:rPr>
          <w:rFonts w:asciiTheme="majorEastAsia" w:eastAsiaTheme="majorEastAsia" w:hAnsiTheme="majorEastAsia" w:cs="メイリオ" w:hint="eastAsia"/>
        </w:rPr>
        <w:t>るとともに、理想の学級生活やなりたい自分について考え</w:t>
      </w:r>
      <w:r w:rsidR="00C13F9F" w:rsidRPr="00BB0A43">
        <w:rPr>
          <w:rFonts w:asciiTheme="majorEastAsia" w:eastAsiaTheme="majorEastAsia" w:hAnsiTheme="majorEastAsia" w:cs="メイリオ" w:hint="eastAsia"/>
        </w:rPr>
        <w:t>る。</w:t>
      </w:r>
      <w:r w:rsidR="0017797E" w:rsidRPr="00BB0A43">
        <w:rPr>
          <w:rFonts w:asciiTheme="majorEastAsia" w:eastAsiaTheme="majorEastAsia" w:hAnsiTheme="majorEastAsia" w:cs="メイリオ" w:hint="eastAsia"/>
        </w:rPr>
        <w:t>（</w:t>
      </w:r>
      <w:r w:rsidR="00C13F9F" w:rsidRPr="00BB0A43">
        <w:rPr>
          <w:rFonts w:asciiTheme="majorEastAsia" w:eastAsiaTheme="majorEastAsia" w:hAnsiTheme="majorEastAsia" w:cs="メイリオ" w:hint="eastAsia"/>
        </w:rPr>
        <w:t>必要に応じて「小学生のみなさんへ」のページを読み、「キャリア・パスポート」を記入することの意義を確かめる。</w:t>
      </w:r>
      <w:r w:rsidR="0017797E" w:rsidRPr="00BB0A43">
        <w:rPr>
          <w:rFonts w:asciiTheme="majorEastAsia" w:eastAsiaTheme="majorEastAsia" w:hAnsiTheme="majorEastAsia" w:cs="メイリオ" w:hint="eastAsia"/>
        </w:rPr>
        <w:t>）</w:t>
      </w:r>
    </w:p>
    <w:p w14:paraId="64555C76" w14:textId="700CB468" w:rsidR="003E3C74" w:rsidRPr="00BB0A43" w:rsidRDefault="003E3C74" w:rsidP="003E3C74">
      <w:pPr>
        <w:pStyle w:val="a5"/>
        <w:numPr>
          <w:ilvl w:val="0"/>
          <w:numId w:val="8"/>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本時の学習</w:t>
      </w:r>
    </w:p>
    <w:tbl>
      <w:tblPr>
        <w:tblStyle w:val="a8"/>
        <w:tblW w:w="0" w:type="auto"/>
        <w:tblLook w:val="04A0" w:firstRow="1" w:lastRow="0" w:firstColumn="1" w:lastColumn="0" w:noHBand="0" w:noVBand="1"/>
      </w:tblPr>
      <w:tblGrid>
        <w:gridCol w:w="807"/>
        <w:gridCol w:w="5687"/>
        <w:gridCol w:w="3248"/>
      </w:tblGrid>
      <w:tr w:rsidR="00BB0A43" w:rsidRPr="00BB0A43" w14:paraId="28032B28" w14:textId="77777777" w:rsidTr="003E3C74">
        <w:tc>
          <w:tcPr>
            <w:tcW w:w="817" w:type="dxa"/>
          </w:tcPr>
          <w:p w14:paraId="39C8FAA0" w14:textId="77777777" w:rsidR="003E3C74" w:rsidRPr="00BB0A43" w:rsidRDefault="003E3C74" w:rsidP="003E3C74">
            <w:pPr>
              <w:jc w:val="center"/>
              <w:rPr>
                <w:rFonts w:asciiTheme="majorEastAsia" w:eastAsiaTheme="majorEastAsia" w:hAnsiTheme="majorEastAsia" w:cs="メイリオ"/>
              </w:rPr>
            </w:pPr>
          </w:p>
        </w:tc>
        <w:tc>
          <w:tcPr>
            <w:tcW w:w="5816" w:type="dxa"/>
          </w:tcPr>
          <w:p w14:paraId="6E43AB35" w14:textId="4B46A2CB" w:rsidR="003E3C74" w:rsidRPr="00BB0A43" w:rsidRDefault="003E3C74" w:rsidP="007874DD">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児童の活動</w:t>
            </w:r>
          </w:p>
        </w:tc>
        <w:tc>
          <w:tcPr>
            <w:tcW w:w="3317" w:type="dxa"/>
          </w:tcPr>
          <w:p w14:paraId="350BFD5A" w14:textId="77777777" w:rsidR="003E3C74" w:rsidRPr="00BB0A43" w:rsidRDefault="003E3C74" w:rsidP="003E3C74">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指導の留意事項</w:t>
            </w:r>
          </w:p>
        </w:tc>
      </w:tr>
      <w:tr w:rsidR="00BB0A43" w:rsidRPr="00BB0A43" w14:paraId="61D50FA5" w14:textId="77777777" w:rsidTr="003E3C74">
        <w:tc>
          <w:tcPr>
            <w:tcW w:w="817" w:type="dxa"/>
          </w:tcPr>
          <w:p w14:paraId="295A3ABD" w14:textId="77777777" w:rsidR="003E3C74" w:rsidRPr="00BB0A43" w:rsidRDefault="003E3C74" w:rsidP="003E3C74">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導入</w:t>
            </w:r>
          </w:p>
          <w:p w14:paraId="1C9B5F9F" w14:textId="71B192C1" w:rsidR="007874DD" w:rsidRPr="00BB0A43" w:rsidRDefault="007874DD" w:rsidP="003E3C74">
            <w:pPr>
              <w:jc w:val="center"/>
              <w:rPr>
                <w:rFonts w:asciiTheme="majorEastAsia" w:eastAsiaTheme="majorEastAsia" w:hAnsiTheme="majorEastAsia" w:cs="メイリオ"/>
                <w:sz w:val="18"/>
                <w:szCs w:val="18"/>
              </w:rPr>
            </w:pPr>
            <w:r w:rsidRPr="00BB0A43">
              <w:rPr>
                <w:rFonts w:asciiTheme="majorEastAsia" w:eastAsiaTheme="majorEastAsia" w:hAnsiTheme="majorEastAsia" w:cs="メイリオ" w:hint="eastAsia"/>
                <w:sz w:val="18"/>
                <w:szCs w:val="18"/>
              </w:rPr>
              <w:t>つかむ</w:t>
            </w:r>
          </w:p>
        </w:tc>
        <w:tc>
          <w:tcPr>
            <w:tcW w:w="5816" w:type="dxa"/>
          </w:tcPr>
          <w:p w14:paraId="0FB0122F" w14:textId="38FCF504" w:rsidR="009E3831" w:rsidRPr="00BB0A43" w:rsidRDefault="00C13F9F" w:rsidP="005D1A19">
            <w:pPr>
              <w:ind w:left="210" w:hangingChars="100" w:hanging="210"/>
              <w:rPr>
                <w:rFonts w:asciiTheme="majorEastAsia" w:eastAsiaTheme="majorEastAsia" w:hAnsiTheme="majorEastAsia" w:cs="メイリオ"/>
              </w:rPr>
            </w:pPr>
            <w:r w:rsidRPr="00BB0A43">
              <w:rPr>
                <w:rFonts w:asciiTheme="majorEastAsia" w:eastAsiaTheme="majorEastAsia" w:hAnsiTheme="majorEastAsia" w:cs="メイリオ" w:hint="eastAsia"/>
              </w:rPr>
              <w:t>○</w:t>
            </w:r>
            <w:r w:rsidR="005D1A19">
              <w:rPr>
                <w:rFonts w:asciiTheme="majorEastAsia" w:eastAsiaTheme="majorEastAsia" w:hAnsiTheme="majorEastAsia" w:cs="メイリオ" w:hint="eastAsia"/>
              </w:rPr>
              <w:t xml:space="preserve">　</w:t>
            </w:r>
            <w:r w:rsidR="005D1408" w:rsidRPr="00BB0A43">
              <w:rPr>
                <w:rFonts w:asciiTheme="majorEastAsia" w:eastAsiaTheme="majorEastAsia" w:hAnsiTheme="majorEastAsia" w:cs="メイリオ" w:hint="eastAsia"/>
              </w:rPr>
              <w:t>前学年の年度末に</w:t>
            </w:r>
            <w:r w:rsidR="009E3831" w:rsidRPr="00BB0A43">
              <w:rPr>
                <w:rFonts w:asciiTheme="majorEastAsia" w:eastAsiaTheme="majorEastAsia" w:hAnsiTheme="majorEastAsia" w:cs="メイリオ" w:hint="eastAsia"/>
              </w:rPr>
              <w:t>書いた</w:t>
            </w:r>
            <w:r w:rsidR="005D1408" w:rsidRPr="00BB0A43">
              <w:rPr>
                <w:rFonts w:asciiTheme="majorEastAsia" w:eastAsiaTheme="majorEastAsia" w:hAnsiTheme="majorEastAsia" w:cs="メイリオ" w:hint="eastAsia"/>
              </w:rPr>
              <w:t>キャリア・パ</w:t>
            </w:r>
            <w:r w:rsidR="009E3831" w:rsidRPr="00BB0A43">
              <w:rPr>
                <w:rFonts w:asciiTheme="majorEastAsia" w:eastAsiaTheme="majorEastAsia" w:hAnsiTheme="majorEastAsia" w:cs="メイリオ" w:hint="eastAsia"/>
              </w:rPr>
              <w:t>スポートを</w:t>
            </w:r>
            <w:r w:rsidR="004F406A" w:rsidRPr="00BB0A43">
              <w:rPr>
                <w:rFonts w:asciiTheme="majorEastAsia" w:eastAsiaTheme="majorEastAsia" w:hAnsiTheme="majorEastAsia" w:cs="メイリオ" w:hint="eastAsia"/>
              </w:rPr>
              <w:t>もとに</w:t>
            </w:r>
            <w:r w:rsidR="0017797E" w:rsidRPr="00BB0A43">
              <w:rPr>
                <w:rFonts w:asciiTheme="majorEastAsia" w:eastAsiaTheme="majorEastAsia" w:hAnsiTheme="majorEastAsia" w:cs="メイリオ" w:hint="eastAsia"/>
              </w:rPr>
              <w:t>、前学年を振り返り、自分や友達の</w:t>
            </w:r>
            <w:r w:rsidR="009E3831" w:rsidRPr="00BB0A43">
              <w:rPr>
                <w:rFonts w:asciiTheme="majorEastAsia" w:eastAsiaTheme="majorEastAsia" w:hAnsiTheme="majorEastAsia" w:cs="メイリオ" w:hint="eastAsia"/>
              </w:rPr>
              <w:t>成長について</w:t>
            </w:r>
            <w:r w:rsidR="006D6FCB" w:rsidRPr="00BB0A43">
              <w:rPr>
                <w:rFonts w:asciiTheme="majorEastAsia" w:eastAsiaTheme="majorEastAsia" w:hAnsiTheme="majorEastAsia" w:cs="メイリオ" w:hint="eastAsia"/>
              </w:rPr>
              <w:t>話し合う</w:t>
            </w:r>
            <w:r w:rsidR="009E3831" w:rsidRPr="00BB0A43">
              <w:rPr>
                <w:rFonts w:asciiTheme="majorEastAsia" w:eastAsiaTheme="majorEastAsia" w:hAnsiTheme="majorEastAsia" w:cs="メイリオ" w:hint="eastAsia"/>
              </w:rPr>
              <w:t>。</w:t>
            </w:r>
          </w:p>
          <w:p w14:paraId="70B64A1F" w14:textId="5B507484" w:rsidR="0017797E" w:rsidRPr="00BB0A43" w:rsidRDefault="0017797E" w:rsidP="005D1A19">
            <w:pPr>
              <w:ind w:left="210" w:hangingChars="100" w:hanging="210"/>
              <w:rPr>
                <w:rFonts w:asciiTheme="majorEastAsia" w:eastAsiaTheme="majorEastAsia" w:hAnsiTheme="majorEastAsia" w:cs="メイリオ"/>
              </w:rPr>
            </w:pPr>
            <w:r w:rsidRPr="00BB0A43">
              <w:rPr>
                <w:rFonts w:asciiTheme="majorEastAsia" w:eastAsiaTheme="majorEastAsia" w:hAnsiTheme="majorEastAsia" w:cs="メイリオ" w:hint="eastAsia"/>
              </w:rPr>
              <w:t>○</w:t>
            </w:r>
            <w:r w:rsidR="005D1A19">
              <w:rPr>
                <w:rFonts w:asciiTheme="majorEastAsia" w:eastAsiaTheme="majorEastAsia" w:hAnsiTheme="majorEastAsia" w:cs="メイリオ" w:hint="eastAsia"/>
              </w:rPr>
              <w:t xml:space="preserve">　</w:t>
            </w:r>
            <w:r w:rsidR="00087AD5" w:rsidRPr="00BB0A43">
              <w:rPr>
                <w:rFonts w:asciiTheme="majorEastAsia" w:eastAsiaTheme="majorEastAsia" w:hAnsiTheme="majorEastAsia" w:cs="メイリオ" w:hint="eastAsia"/>
              </w:rPr>
              <w:t>これまでの</w:t>
            </w:r>
            <w:r w:rsidRPr="00BB0A43">
              <w:rPr>
                <w:rFonts w:asciiTheme="majorEastAsia" w:eastAsiaTheme="majorEastAsia" w:hAnsiTheme="majorEastAsia" w:cs="メイリオ" w:hint="eastAsia"/>
              </w:rPr>
              <w:t>自分を振り返って、な</w:t>
            </w:r>
            <w:r w:rsidR="005D0282" w:rsidRPr="00BB0A43">
              <w:rPr>
                <w:rFonts w:asciiTheme="majorEastAsia" w:eastAsiaTheme="majorEastAsia" w:hAnsiTheme="majorEastAsia" w:cs="メイリオ" w:hint="eastAsia"/>
              </w:rPr>
              <w:t>りたい自分に</w:t>
            </w:r>
            <w:r w:rsidRPr="00BB0A43">
              <w:rPr>
                <w:rFonts w:asciiTheme="majorEastAsia" w:eastAsiaTheme="majorEastAsia" w:hAnsiTheme="majorEastAsia" w:cs="メイリオ" w:hint="eastAsia"/>
              </w:rPr>
              <w:t>ついて</w:t>
            </w:r>
            <w:r w:rsidR="00DA7558" w:rsidRPr="00BB0A43">
              <w:rPr>
                <w:rFonts w:asciiTheme="majorEastAsia" w:eastAsiaTheme="majorEastAsia" w:hAnsiTheme="majorEastAsia" w:cs="メイリオ" w:hint="eastAsia"/>
              </w:rPr>
              <w:t>願い</w:t>
            </w:r>
            <w:r w:rsidRPr="00BB0A43">
              <w:rPr>
                <w:rFonts w:asciiTheme="majorEastAsia" w:eastAsiaTheme="majorEastAsia" w:hAnsiTheme="majorEastAsia" w:cs="メイリオ" w:hint="eastAsia"/>
              </w:rPr>
              <w:t>をもつ。</w:t>
            </w:r>
          </w:p>
          <w:p w14:paraId="1C46782E" w14:textId="22A37358" w:rsidR="005D0282" w:rsidRPr="00BB0A43" w:rsidRDefault="0017797E" w:rsidP="0017797E">
            <w:pPr>
              <w:rPr>
                <w:rFonts w:asciiTheme="majorEastAsia" w:eastAsiaTheme="majorEastAsia" w:hAnsiTheme="majorEastAsia" w:cs="メイリオ"/>
              </w:rPr>
            </w:pPr>
            <w:r w:rsidRPr="00BB0A43">
              <w:rPr>
                <w:rFonts w:asciiTheme="majorEastAsia" w:eastAsiaTheme="majorEastAsia" w:hAnsiTheme="majorEastAsia" w:cs="メイリオ" w:hint="eastAsia"/>
              </w:rPr>
              <w:t>・</w:t>
            </w:r>
            <w:r w:rsidR="00A472F0">
              <w:rPr>
                <w:rFonts w:asciiTheme="majorEastAsia" w:eastAsiaTheme="majorEastAsia" w:hAnsiTheme="majorEastAsia" w:cs="メイリオ" w:hint="eastAsia"/>
              </w:rPr>
              <w:t>目標をもって生活することの大切さに気付</w:t>
            </w:r>
            <w:r w:rsidR="005D0282" w:rsidRPr="00BB0A43">
              <w:rPr>
                <w:rFonts w:asciiTheme="majorEastAsia" w:eastAsiaTheme="majorEastAsia" w:hAnsiTheme="majorEastAsia" w:cs="メイリオ" w:hint="eastAsia"/>
              </w:rPr>
              <w:t>く。</w:t>
            </w:r>
          </w:p>
          <w:p w14:paraId="1B1FAC2D" w14:textId="7E49AA5E" w:rsidR="005D0282" w:rsidRPr="00BB0A43" w:rsidRDefault="006D6FCB" w:rsidP="004F406A">
            <w:pPr>
              <w:ind w:left="210" w:hangingChars="100" w:hanging="210"/>
              <w:rPr>
                <w:rFonts w:asciiTheme="majorEastAsia" w:eastAsiaTheme="majorEastAsia" w:hAnsiTheme="majorEastAsia" w:cs="メイリオ"/>
                <w:strike/>
              </w:rPr>
            </w:pPr>
            <w:r w:rsidRPr="00BB0A43">
              <w:rPr>
                <w:rFonts w:asciiTheme="majorEastAsia" w:eastAsiaTheme="majorEastAsia" w:hAnsiTheme="majorEastAsia" w:cs="メイリオ" w:hint="eastAsia"/>
              </w:rPr>
              <w:t>・</w:t>
            </w:r>
            <w:r w:rsidR="008A6753" w:rsidRPr="00BB0A43">
              <w:rPr>
                <w:rFonts w:asciiTheme="majorEastAsia" w:eastAsiaTheme="majorEastAsia" w:hAnsiTheme="majorEastAsia" w:cs="メイリオ" w:hint="eastAsia"/>
              </w:rPr>
              <w:t>前学年</w:t>
            </w:r>
            <w:r w:rsidR="00C27837" w:rsidRPr="00BB0A43">
              <w:rPr>
                <w:rFonts w:asciiTheme="majorEastAsia" w:eastAsiaTheme="majorEastAsia" w:hAnsiTheme="majorEastAsia" w:cs="メイリオ" w:hint="eastAsia"/>
              </w:rPr>
              <w:t>と比べた</w:t>
            </w:r>
            <w:r w:rsidR="008A6753" w:rsidRPr="00BB0A43">
              <w:rPr>
                <w:rFonts w:asciiTheme="majorEastAsia" w:eastAsiaTheme="majorEastAsia" w:hAnsiTheme="majorEastAsia" w:cs="メイリオ" w:hint="eastAsia"/>
              </w:rPr>
              <w:t>自分たちの成長について</w:t>
            </w:r>
            <w:r w:rsidR="004F406A" w:rsidRPr="00BB0A43">
              <w:rPr>
                <w:rFonts w:asciiTheme="majorEastAsia" w:eastAsiaTheme="majorEastAsia" w:hAnsiTheme="majorEastAsia" w:cs="メイリオ" w:hint="eastAsia"/>
              </w:rPr>
              <w:t>考え、</w:t>
            </w:r>
            <w:r w:rsidR="008A6753" w:rsidRPr="00BB0A43">
              <w:rPr>
                <w:rFonts w:asciiTheme="majorEastAsia" w:eastAsiaTheme="majorEastAsia" w:hAnsiTheme="majorEastAsia" w:cs="メイリオ" w:hint="eastAsia"/>
              </w:rPr>
              <w:t>成長を重ねていくことが大切</w:t>
            </w:r>
            <w:r w:rsidR="004F406A" w:rsidRPr="00BB0A43">
              <w:rPr>
                <w:rFonts w:asciiTheme="majorEastAsia" w:eastAsiaTheme="majorEastAsia" w:hAnsiTheme="majorEastAsia" w:cs="メイリオ" w:hint="eastAsia"/>
              </w:rPr>
              <w:t>であることに気付く。</w:t>
            </w:r>
          </w:p>
        </w:tc>
        <w:tc>
          <w:tcPr>
            <w:tcW w:w="3317" w:type="dxa"/>
          </w:tcPr>
          <w:p w14:paraId="291CEA61" w14:textId="5E7C9E7C" w:rsidR="00EF24DC" w:rsidRPr="00BB0A43" w:rsidRDefault="003E3C74" w:rsidP="003E3C74">
            <w:pPr>
              <w:rPr>
                <w:rFonts w:asciiTheme="majorEastAsia" w:eastAsiaTheme="majorEastAsia" w:hAnsiTheme="majorEastAsia" w:cs="メイリオ"/>
              </w:rPr>
            </w:pPr>
            <w:r w:rsidRPr="00BB0A43">
              <w:rPr>
                <w:rFonts w:asciiTheme="majorEastAsia" w:eastAsiaTheme="majorEastAsia" w:hAnsiTheme="majorEastAsia" w:cs="メイリオ" w:hint="eastAsia"/>
              </w:rPr>
              <w:t>▶記録のみの時間とならないように</w:t>
            </w:r>
            <w:r w:rsidR="007874DD" w:rsidRPr="00BB0A43">
              <w:rPr>
                <w:rFonts w:asciiTheme="majorEastAsia" w:eastAsiaTheme="majorEastAsia" w:hAnsiTheme="majorEastAsia" w:cs="メイリオ" w:hint="eastAsia"/>
              </w:rPr>
              <w:t>する。</w:t>
            </w:r>
          </w:p>
          <w:p w14:paraId="55584F46" w14:textId="61555F22" w:rsidR="005D0282" w:rsidRPr="00BB0A43" w:rsidRDefault="00EF24DC" w:rsidP="003E3C74">
            <w:pPr>
              <w:rPr>
                <w:rFonts w:asciiTheme="majorEastAsia" w:eastAsiaTheme="majorEastAsia" w:hAnsiTheme="majorEastAsia" w:cs="メイリオ"/>
              </w:rPr>
            </w:pPr>
            <w:r w:rsidRPr="00BB0A43">
              <w:rPr>
                <w:rFonts w:asciiTheme="majorEastAsia" w:eastAsiaTheme="majorEastAsia" w:hAnsiTheme="majorEastAsia" w:cs="メイリオ" w:hint="eastAsia"/>
              </w:rPr>
              <w:t>▸導入では</w:t>
            </w:r>
            <w:r w:rsidR="00AA1A61" w:rsidRPr="00BB0A43">
              <w:rPr>
                <w:rFonts w:asciiTheme="majorEastAsia" w:eastAsiaTheme="majorEastAsia" w:hAnsiTheme="majorEastAsia" w:cs="メイリオ" w:hint="eastAsia"/>
              </w:rPr>
              <w:t>、</w:t>
            </w:r>
            <w:r w:rsidR="00C27837" w:rsidRPr="00BB0A43">
              <w:rPr>
                <w:rFonts w:asciiTheme="majorEastAsia" w:eastAsiaTheme="majorEastAsia" w:hAnsiTheme="majorEastAsia" w:cs="メイリオ" w:hint="eastAsia"/>
              </w:rPr>
              <w:t>これまでの自分の学習や生活を振り返るとともに、</w:t>
            </w:r>
            <w:r w:rsidRPr="00BB0A43">
              <w:rPr>
                <w:rFonts w:asciiTheme="majorEastAsia" w:eastAsiaTheme="majorEastAsia" w:hAnsiTheme="majorEastAsia" w:cs="メイリオ" w:hint="eastAsia"/>
              </w:rPr>
              <w:t>将来の自分と今の自分がつながっていることを理解し</w:t>
            </w:r>
            <w:r w:rsidR="00AA1A61" w:rsidRPr="00BB0A43">
              <w:rPr>
                <w:rFonts w:asciiTheme="majorEastAsia" w:eastAsiaTheme="majorEastAsia" w:hAnsiTheme="majorEastAsia" w:cs="メイリオ" w:hint="eastAsia"/>
              </w:rPr>
              <w:t>、</w:t>
            </w:r>
            <w:r w:rsidRPr="00BB0A43">
              <w:rPr>
                <w:rFonts w:asciiTheme="majorEastAsia" w:eastAsiaTheme="majorEastAsia" w:hAnsiTheme="majorEastAsia" w:cs="メイリオ" w:hint="eastAsia"/>
              </w:rPr>
              <w:t>今年度の具体的な目標を考える気持ちを高める。</w:t>
            </w:r>
          </w:p>
          <w:p w14:paraId="0F9BA9FD" w14:textId="71BCB7B6" w:rsidR="005D0282" w:rsidRPr="00BB0A43" w:rsidRDefault="005D0282" w:rsidP="003E3C74">
            <w:pPr>
              <w:rPr>
                <w:rFonts w:asciiTheme="majorEastAsia" w:eastAsiaTheme="majorEastAsia" w:hAnsiTheme="majorEastAsia" w:cs="メイリオ"/>
              </w:rPr>
            </w:pPr>
            <w:r w:rsidRPr="00BB0A43">
              <w:rPr>
                <w:rFonts w:asciiTheme="majorEastAsia" w:eastAsiaTheme="majorEastAsia" w:hAnsiTheme="majorEastAsia" w:cs="メイリオ" w:hint="eastAsia"/>
              </w:rPr>
              <w:t>▸今の自分の経験や思いを記録していくことの意義を感じられるようにする。</w:t>
            </w:r>
          </w:p>
        </w:tc>
      </w:tr>
      <w:tr w:rsidR="00BB0A43" w:rsidRPr="00BB0A43" w14:paraId="534993AD" w14:textId="77777777" w:rsidTr="003E3C74">
        <w:tc>
          <w:tcPr>
            <w:tcW w:w="817" w:type="dxa"/>
          </w:tcPr>
          <w:p w14:paraId="3F3200FE" w14:textId="77777777" w:rsidR="003E3C74" w:rsidRPr="00BB0A43" w:rsidRDefault="003E3C74" w:rsidP="003E3C74">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展開</w:t>
            </w:r>
          </w:p>
          <w:p w14:paraId="1E0BB2BA" w14:textId="77777777" w:rsidR="007874DD" w:rsidRPr="00BB0A43" w:rsidRDefault="007874DD" w:rsidP="003E3C74">
            <w:pPr>
              <w:jc w:val="center"/>
              <w:rPr>
                <w:rFonts w:asciiTheme="majorEastAsia" w:eastAsiaTheme="majorEastAsia" w:hAnsiTheme="majorEastAsia" w:cs="メイリオ"/>
                <w:sz w:val="18"/>
                <w:szCs w:val="18"/>
              </w:rPr>
            </w:pPr>
            <w:r w:rsidRPr="00BB0A43">
              <w:rPr>
                <w:rFonts w:asciiTheme="majorEastAsia" w:eastAsiaTheme="majorEastAsia" w:hAnsiTheme="majorEastAsia" w:cs="メイリオ" w:hint="eastAsia"/>
                <w:sz w:val="18"/>
                <w:szCs w:val="18"/>
              </w:rPr>
              <w:t>さぐる</w:t>
            </w:r>
          </w:p>
          <w:p w14:paraId="0DDBFEDE" w14:textId="77777777" w:rsidR="00B31E59" w:rsidRPr="00BB0A43" w:rsidRDefault="00B31E59" w:rsidP="003E3C74">
            <w:pPr>
              <w:jc w:val="center"/>
              <w:rPr>
                <w:rFonts w:asciiTheme="majorEastAsia" w:eastAsiaTheme="majorEastAsia" w:hAnsiTheme="majorEastAsia" w:cs="メイリオ"/>
                <w:sz w:val="18"/>
                <w:szCs w:val="18"/>
              </w:rPr>
            </w:pPr>
          </w:p>
          <w:p w14:paraId="1B792770" w14:textId="77777777" w:rsidR="00B31E59" w:rsidRPr="00BB0A43" w:rsidRDefault="00B31E59" w:rsidP="003E3C74">
            <w:pPr>
              <w:jc w:val="center"/>
              <w:rPr>
                <w:rFonts w:asciiTheme="majorEastAsia" w:eastAsiaTheme="majorEastAsia" w:hAnsiTheme="majorEastAsia" w:cs="メイリオ"/>
                <w:sz w:val="18"/>
                <w:szCs w:val="18"/>
              </w:rPr>
            </w:pPr>
          </w:p>
          <w:p w14:paraId="748E6BBC" w14:textId="77777777" w:rsidR="00B31E59" w:rsidRPr="00BB0A43" w:rsidRDefault="00B31E59" w:rsidP="003E3C74">
            <w:pPr>
              <w:jc w:val="center"/>
              <w:rPr>
                <w:rFonts w:asciiTheme="majorEastAsia" w:eastAsiaTheme="majorEastAsia" w:hAnsiTheme="majorEastAsia" w:cs="メイリオ"/>
                <w:sz w:val="18"/>
                <w:szCs w:val="18"/>
              </w:rPr>
            </w:pPr>
          </w:p>
          <w:p w14:paraId="1B1D26C3" w14:textId="77777777" w:rsidR="00DA7558" w:rsidRDefault="00DA7558" w:rsidP="003E3C74">
            <w:pPr>
              <w:jc w:val="center"/>
              <w:rPr>
                <w:rFonts w:asciiTheme="majorEastAsia" w:eastAsiaTheme="majorEastAsia" w:hAnsiTheme="majorEastAsia" w:cs="メイリオ"/>
                <w:sz w:val="18"/>
                <w:szCs w:val="18"/>
              </w:rPr>
            </w:pPr>
          </w:p>
          <w:p w14:paraId="45C62ABF" w14:textId="37596D39" w:rsidR="007874DD" w:rsidRPr="00BB0A43" w:rsidRDefault="007874DD" w:rsidP="00B31E59">
            <w:pPr>
              <w:rPr>
                <w:rFonts w:asciiTheme="majorEastAsia" w:eastAsiaTheme="majorEastAsia" w:hAnsiTheme="majorEastAsia" w:cs="メイリオ"/>
              </w:rPr>
            </w:pPr>
            <w:r w:rsidRPr="00BB0A43">
              <w:rPr>
                <w:rFonts w:asciiTheme="majorEastAsia" w:eastAsiaTheme="majorEastAsia" w:hAnsiTheme="majorEastAsia" w:cs="メイリオ" w:hint="eastAsia"/>
                <w:sz w:val="18"/>
                <w:szCs w:val="18"/>
              </w:rPr>
              <w:t>見つける</w:t>
            </w:r>
          </w:p>
        </w:tc>
        <w:tc>
          <w:tcPr>
            <w:tcW w:w="5816" w:type="dxa"/>
          </w:tcPr>
          <w:p w14:paraId="5E62BA40" w14:textId="3892D288" w:rsidR="00482844" w:rsidRPr="00BB0A43" w:rsidRDefault="00482844" w:rsidP="005D1A19">
            <w:pPr>
              <w:ind w:left="210" w:hangingChars="100" w:hanging="210"/>
              <w:rPr>
                <w:rFonts w:asciiTheme="majorEastAsia" w:eastAsiaTheme="majorEastAsia" w:hAnsiTheme="majorEastAsia" w:cs="メイリオ"/>
              </w:rPr>
            </w:pPr>
            <w:r w:rsidRPr="00BB0A43">
              <w:rPr>
                <w:rFonts w:asciiTheme="majorEastAsia" w:eastAsiaTheme="majorEastAsia" w:hAnsiTheme="majorEastAsia" w:cs="メイリオ" w:hint="eastAsia"/>
              </w:rPr>
              <w:t>〇</w:t>
            </w:r>
            <w:r w:rsidR="005D1A19">
              <w:rPr>
                <w:rFonts w:asciiTheme="majorEastAsia" w:eastAsiaTheme="majorEastAsia" w:hAnsiTheme="majorEastAsia" w:cs="メイリオ" w:hint="eastAsia"/>
              </w:rPr>
              <w:t xml:space="preserve">　</w:t>
            </w:r>
            <w:r w:rsidR="009E3831" w:rsidRPr="00BB0A43">
              <w:rPr>
                <w:rFonts w:asciiTheme="majorEastAsia" w:eastAsiaTheme="majorEastAsia" w:hAnsiTheme="majorEastAsia" w:cs="メイリオ" w:hint="eastAsia"/>
              </w:rPr>
              <w:t>将来の夢や</w:t>
            </w:r>
            <w:r w:rsidR="00DA7558" w:rsidRPr="00BB0A43">
              <w:rPr>
                <w:rFonts w:asciiTheme="majorEastAsia" w:eastAsiaTheme="majorEastAsia" w:hAnsiTheme="majorEastAsia" w:cs="メイリオ" w:hint="eastAsia"/>
              </w:rPr>
              <w:t>○年生として</w:t>
            </w:r>
            <w:r w:rsidR="0099227C" w:rsidRPr="00BB0A43">
              <w:rPr>
                <w:rFonts w:asciiTheme="majorEastAsia" w:eastAsiaTheme="majorEastAsia" w:hAnsiTheme="majorEastAsia" w:cs="メイリオ" w:hint="eastAsia"/>
              </w:rPr>
              <w:t>なりたい自分</w:t>
            </w:r>
            <w:r w:rsidR="00AA1A61" w:rsidRPr="00BB0A43">
              <w:rPr>
                <w:rFonts w:asciiTheme="majorEastAsia" w:eastAsiaTheme="majorEastAsia" w:hAnsiTheme="majorEastAsia" w:cs="メイリオ" w:hint="eastAsia"/>
              </w:rPr>
              <w:t>、</w:t>
            </w:r>
            <w:r w:rsidR="005D1408" w:rsidRPr="00BB0A43">
              <w:rPr>
                <w:rFonts w:asciiTheme="majorEastAsia" w:eastAsiaTheme="majorEastAsia" w:hAnsiTheme="majorEastAsia" w:cs="メイリオ" w:hint="eastAsia"/>
              </w:rPr>
              <w:t>で</w:t>
            </w:r>
            <w:r w:rsidR="0099227C" w:rsidRPr="00BB0A43">
              <w:rPr>
                <w:rFonts w:asciiTheme="majorEastAsia" w:eastAsiaTheme="majorEastAsia" w:hAnsiTheme="majorEastAsia" w:cs="メイリオ" w:hint="eastAsia"/>
              </w:rPr>
              <w:t>きるようになりたいことを</w:t>
            </w:r>
            <w:r w:rsidR="00D0777C" w:rsidRPr="00BB0A43">
              <w:rPr>
                <w:rFonts w:asciiTheme="majorEastAsia" w:eastAsiaTheme="majorEastAsia" w:hAnsiTheme="majorEastAsia" w:cs="メイリオ" w:hint="eastAsia"/>
              </w:rPr>
              <w:t>発表し合う。</w:t>
            </w:r>
          </w:p>
          <w:p w14:paraId="0E45FED6" w14:textId="5BDE67C4" w:rsidR="007874DD" w:rsidRPr="00BB0A43" w:rsidRDefault="009E3831" w:rsidP="005D1A19">
            <w:pPr>
              <w:ind w:left="210" w:hangingChars="100" w:hanging="210"/>
              <w:rPr>
                <w:rFonts w:asciiTheme="majorEastAsia" w:eastAsiaTheme="majorEastAsia" w:hAnsiTheme="majorEastAsia" w:cs="メイリオ"/>
              </w:rPr>
            </w:pPr>
            <w:r w:rsidRPr="00BB0A43">
              <w:rPr>
                <w:rFonts w:asciiTheme="majorEastAsia" w:eastAsiaTheme="majorEastAsia" w:hAnsiTheme="majorEastAsia" w:cs="メイリオ" w:hint="eastAsia"/>
              </w:rPr>
              <w:t>・道徳</w:t>
            </w:r>
            <w:r w:rsidR="0017797E" w:rsidRPr="00BB0A43">
              <w:rPr>
                <w:rFonts w:asciiTheme="majorEastAsia" w:eastAsiaTheme="majorEastAsia" w:hAnsiTheme="majorEastAsia" w:cs="メイリオ" w:hint="eastAsia"/>
              </w:rPr>
              <w:t>科</w:t>
            </w:r>
            <w:r w:rsidRPr="00BB0A43">
              <w:rPr>
                <w:rFonts w:asciiTheme="majorEastAsia" w:eastAsiaTheme="majorEastAsia" w:hAnsiTheme="majorEastAsia" w:cs="メイリオ" w:hint="eastAsia"/>
              </w:rPr>
              <w:t>の学習や伝記などを参考に</w:t>
            </w:r>
            <w:r w:rsidR="00DA7558" w:rsidRPr="00BB0A43">
              <w:rPr>
                <w:rFonts w:asciiTheme="majorEastAsia" w:eastAsiaTheme="majorEastAsia" w:hAnsiTheme="majorEastAsia" w:cs="メイリオ" w:hint="eastAsia"/>
              </w:rPr>
              <w:t>、</w:t>
            </w:r>
            <w:r w:rsidR="007874DD" w:rsidRPr="00BB0A43">
              <w:rPr>
                <w:rFonts w:asciiTheme="majorEastAsia" w:eastAsiaTheme="majorEastAsia" w:hAnsiTheme="majorEastAsia" w:cs="メイリオ" w:hint="eastAsia"/>
              </w:rPr>
              <w:t>将来と今はつながっていること</w:t>
            </w:r>
            <w:r w:rsidR="00DA7558" w:rsidRPr="00BB0A43">
              <w:rPr>
                <w:rFonts w:asciiTheme="majorEastAsia" w:eastAsiaTheme="majorEastAsia" w:hAnsiTheme="majorEastAsia" w:cs="メイリオ" w:hint="eastAsia"/>
              </w:rPr>
              <w:t>や</w:t>
            </w:r>
            <w:r w:rsidR="007874DD" w:rsidRPr="00BB0A43">
              <w:rPr>
                <w:rFonts w:asciiTheme="majorEastAsia" w:eastAsiaTheme="majorEastAsia" w:hAnsiTheme="majorEastAsia" w:cs="メイリオ" w:hint="eastAsia"/>
              </w:rPr>
              <w:t>思い描いている夢が叶わなくても今取り組んでいることは無駄にならないことに</w:t>
            </w:r>
            <w:r w:rsidR="00A472F0">
              <w:rPr>
                <w:rFonts w:asciiTheme="majorEastAsia" w:eastAsiaTheme="majorEastAsia" w:hAnsiTheme="majorEastAsia" w:cs="メイリオ" w:hint="eastAsia"/>
              </w:rPr>
              <w:t>気付</w:t>
            </w:r>
            <w:r w:rsidR="00DA7558" w:rsidRPr="00BB0A43">
              <w:rPr>
                <w:rFonts w:asciiTheme="majorEastAsia" w:eastAsiaTheme="majorEastAsia" w:hAnsiTheme="majorEastAsia" w:cs="メイリオ" w:hint="eastAsia"/>
              </w:rPr>
              <w:t>くようにする</w:t>
            </w:r>
            <w:r w:rsidRPr="00BB0A43">
              <w:rPr>
                <w:rFonts w:asciiTheme="majorEastAsia" w:eastAsiaTheme="majorEastAsia" w:hAnsiTheme="majorEastAsia" w:cs="メイリオ" w:hint="eastAsia"/>
              </w:rPr>
              <w:t>。</w:t>
            </w:r>
          </w:p>
          <w:p w14:paraId="06588F42" w14:textId="73A3786E" w:rsidR="00C13F9F" w:rsidRPr="00BB0A43" w:rsidRDefault="00087AD5" w:rsidP="005D1A19">
            <w:pPr>
              <w:ind w:left="210" w:hangingChars="100" w:hanging="210"/>
              <w:rPr>
                <w:rFonts w:asciiTheme="majorEastAsia" w:eastAsiaTheme="majorEastAsia" w:hAnsiTheme="majorEastAsia" w:cs="メイリオ"/>
              </w:rPr>
            </w:pPr>
            <w:r w:rsidRPr="00BB0A43">
              <w:rPr>
                <w:rFonts w:asciiTheme="majorEastAsia" w:eastAsiaTheme="majorEastAsia" w:hAnsiTheme="majorEastAsia" w:cs="メイリオ" w:hint="eastAsia"/>
              </w:rPr>
              <w:t>〇</w:t>
            </w:r>
            <w:r w:rsidR="005D1A19">
              <w:rPr>
                <w:rFonts w:asciiTheme="majorEastAsia" w:eastAsiaTheme="majorEastAsia" w:hAnsiTheme="majorEastAsia" w:cs="メイリオ" w:hint="eastAsia"/>
              </w:rPr>
              <w:t xml:space="preserve">　</w:t>
            </w:r>
            <w:r w:rsidRPr="00BB0A43">
              <w:rPr>
                <w:rFonts w:asciiTheme="majorEastAsia" w:eastAsiaTheme="majorEastAsia" w:hAnsiTheme="majorEastAsia" w:cs="メイリオ" w:hint="eastAsia"/>
              </w:rPr>
              <w:t>なりたい自分になるために、どんなことに取り組めばよいか話し合う。</w:t>
            </w:r>
          </w:p>
          <w:p w14:paraId="0E7C7BEB" w14:textId="08FF0E2E" w:rsidR="00C13F9F" w:rsidRPr="00BB0A43" w:rsidRDefault="00C13F9F" w:rsidP="00C13F9F">
            <w:pPr>
              <w:rPr>
                <w:rFonts w:asciiTheme="majorEastAsia" w:eastAsiaTheme="majorEastAsia" w:hAnsiTheme="majorEastAsia" w:cs="メイリオ"/>
              </w:rPr>
            </w:pPr>
            <w:r w:rsidRPr="00BB0A43">
              <w:rPr>
                <w:rFonts w:asciiTheme="majorEastAsia" w:eastAsiaTheme="majorEastAsia" w:hAnsiTheme="majorEastAsia" w:cs="メイリオ" w:hint="eastAsia"/>
              </w:rPr>
              <w:t>・学校生活や家庭</w:t>
            </w:r>
            <w:r w:rsidR="00AA1A61" w:rsidRPr="00BB0A43">
              <w:rPr>
                <w:rFonts w:asciiTheme="majorEastAsia" w:eastAsiaTheme="majorEastAsia" w:hAnsiTheme="majorEastAsia" w:cs="メイリオ" w:hint="eastAsia"/>
              </w:rPr>
              <w:t>、</w:t>
            </w:r>
            <w:r w:rsidR="00A472F0">
              <w:rPr>
                <w:rFonts w:asciiTheme="majorEastAsia" w:eastAsiaTheme="majorEastAsia" w:hAnsiTheme="majorEastAsia" w:cs="メイリオ" w:hint="eastAsia"/>
              </w:rPr>
              <w:t>習い事などでどんな力が付</w:t>
            </w:r>
            <w:r w:rsidRPr="00BB0A43">
              <w:rPr>
                <w:rFonts w:asciiTheme="majorEastAsia" w:eastAsiaTheme="majorEastAsia" w:hAnsiTheme="majorEastAsia" w:cs="メイリオ" w:hint="eastAsia"/>
              </w:rPr>
              <w:t>くか考える。</w:t>
            </w:r>
          </w:p>
          <w:p w14:paraId="58AAAEE7" w14:textId="368CD8C9" w:rsidR="0017797E" w:rsidRPr="00BB0A43" w:rsidRDefault="00C13F9F" w:rsidP="00C13F9F">
            <w:pPr>
              <w:rPr>
                <w:rFonts w:asciiTheme="majorEastAsia" w:eastAsiaTheme="majorEastAsia" w:hAnsiTheme="majorEastAsia" w:cs="メイリオ"/>
              </w:rPr>
            </w:pPr>
            <w:r w:rsidRPr="00BB0A43">
              <w:rPr>
                <w:rFonts w:asciiTheme="majorEastAsia" w:eastAsiaTheme="majorEastAsia" w:hAnsiTheme="majorEastAsia" w:cs="メイリオ" w:hint="eastAsia"/>
              </w:rPr>
              <w:t>・これまでの自分の経験をもとに</w:t>
            </w:r>
            <w:r w:rsidR="00B31E59" w:rsidRPr="00BB0A43">
              <w:rPr>
                <w:rFonts w:asciiTheme="majorEastAsia" w:eastAsiaTheme="majorEastAsia" w:hAnsiTheme="majorEastAsia" w:cs="メイリオ" w:hint="eastAsia"/>
              </w:rPr>
              <w:t>話し合う</w:t>
            </w:r>
            <w:r w:rsidRPr="00BB0A43">
              <w:rPr>
                <w:rFonts w:asciiTheme="majorEastAsia" w:eastAsiaTheme="majorEastAsia" w:hAnsiTheme="majorEastAsia" w:cs="メイリオ" w:hint="eastAsia"/>
              </w:rPr>
              <w:t>ようにする。</w:t>
            </w:r>
          </w:p>
          <w:p w14:paraId="788DC887" w14:textId="09EAB776" w:rsidR="0099227C" w:rsidRPr="00BB0A43" w:rsidRDefault="00C13F9F" w:rsidP="005D1A19">
            <w:pPr>
              <w:ind w:left="210" w:hangingChars="100" w:hanging="210"/>
              <w:rPr>
                <w:rFonts w:asciiTheme="majorEastAsia" w:eastAsiaTheme="majorEastAsia" w:hAnsiTheme="majorEastAsia" w:cs="メイリオ"/>
              </w:rPr>
            </w:pPr>
            <w:r w:rsidRPr="00BB0A43">
              <w:rPr>
                <w:rFonts w:asciiTheme="majorEastAsia" w:eastAsiaTheme="majorEastAsia" w:hAnsiTheme="majorEastAsia" w:cs="メイリオ" w:hint="eastAsia"/>
              </w:rPr>
              <w:t>・全ての経験が</w:t>
            </w:r>
            <w:r w:rsidR="00AA1A61" w:rsidRPr="00BB0A43">
              <w:rPr>
                <w:rFonts w:asciiTheme="majorEastAsia" w:eastAsiaTheme="majorEastAsia" w:hAnsiTheme="majorEastAsia" w:cs="メイリオ" w:hint="eastAsia"/>
              </w:rPr>
              <w:t>、</w:t>
            </w:r>
            <w:r w:rsidRPr="00BB0A43">
              <w:rPr>
                <w:rFonts w:asciiTheme="majorEastAsia" w:eastAsiaTheme="majorEastAsia" w:hAnsiTheme="majorEastAsia" w:cs="メイリオ" w:hint="eastAsia"/>
              </w:rPr>
              <w:t>自分の成長につながることに気付き</w:t>
            </w:r>
            <w:r w:rsidR="00AA1A61" w:rsidRPr="00BB0A43">
              <w:rPr>
                <w:rFonts w:asciiTheme="majorEastAsia" w:eastAsiaTheme="majorEastAsia" w:hAnsiTheme="majorEastAsia" w:cs="メイリオ" w:hint="eastAsia"/>
              </w:rPr>
              <w:t>、</w:t>
            </w:r>
            <w:r w:rsidRPr="00BB0A43">
              <w:rPr>
                <w:rFonts w:asciiTheme="majorEastAsia" w:eastAsiaTheme="majorEastAsia" w:hAnsiTheme="majorEastAsia" w:cs="メイリオ" w:hint="eastAsia"/>
              </w:rPr>
              <w:t>様々なことに挑戦しようという意欲をもつ。</w:t>
            </w:r>
          </w:p>
        </w:tc>
        <w:tc>
          <w:tcPr>
            <w:tcW w:w="3317" w:type="dxa"/>
          </w:tcPr>
          <w:p w14:paraId="7252CDD0" w14:textId="77777777" w:rsidR="000D1585" w:rsidRPr="00BB0A43" w:rsidRDefault="00EF24DC" w:rsidP="003E3C74">
            <w:pPr>
              <w:rPr>
                <w:rFonts w:asciiTheme="majorEastAsia" w:eastAsiaTheme="majorEastAsia" w:hAnsiTheme="majorEastAsia" w:cs="メイリオ"/>
              </w:rPr>
            </w:pPr>
            <w:r w:rsidRPr="00BB0A43">
              <w:rPr>
                <w:rFonts w:asciiTheme="majorEastAsia" w:eastAsiaTheme="majorEastAsia" w:hAnsiTheme="majorEastAsia" w:cs="メイリオ" w:hint="eastAsia"/>
              </w:rPr>
              <w:t>▸互いの思いを尊重し合う</w:t>
            </w:r>
            <w:r w:rsidR="00231352" w:rsidRPr="00BB0A43">
              <w:rPr>
                <w:rFonts w:asciiTheme="majorEastAsia" w:eastAsiaTheme="majorEastAsia" w:hAnsiTheme="majorEastAsia" w:cs="メイリオ" w:hint="eastAsia"/>
              </w:rPr>
              <w:t>雰囲気</w:t>
            </w:r>
            <w:r w:rsidR="000D1585" w:rsidRPr="00BB0A43">
              <w:rPr>
                <w:rFonts w:asciiTheme="majorEastAsia" w:eastAsiaTheme="majorEastAsia" w:hAnsiTheme="majorEastAsia" w:cs="メイリオ" w:hint="eastAsia"/>
              </w:rPr>
              <w:t>が大切になる。</w:t>
            </w:r>
          </w:p>
          <w:p w14:paraId="6DAE9E9E" w14:textId="110EE1EC" w:rsidR="00231352" w:rsidRPr="00BB0A43" w:rsidRDefault="000D1585" w:rsidP="003E3C74">
            <w:pPr>
              <w:rPr>
                <w:rFonts w:asciiTheme="majorEastAsia" w:eastAsiaTheme="majorEastAsia" w:hAnsiTheme="majorEastAsia" w:cs="メイリオ"/>
              </w:rPr>
            </w:pPr>
            <w:r w:rsidRPr="00BB0A43">
              <w:rPr>
                <w:rFonts w:asciiTheme="majorEastAsia" w:eastAsiaTheme="majorEastAsia" w:hAnsiTheme="majorEastAsia" w:cs="メイリオ" w:hint="eastAsia"/>
              </w:rPr>
              <w:t>▸自分の経験が</w:t>
            </w:r>
            <w:r w:rsidR="00AA1A61" w:rsidRPr="00BB0A43">
              <w:rPr>
                <w:rFonts w:asciiTheme="majorEastAsia" w:eastAsiaTheme="majorEastAsia" w:hAnsiTheme="majorEastAsia" w:cs="メイリオ" w:hint="eastAsia"/>
              </w:rPr>
              <w:t>、</w:t>
            </w:r>
            <w:r w:rsidRPr="00BB0A43">
              <w:rPr>
                <w:rFonts w:asciiTheme="majorEastAsia" w:eastAsiaTheme="majorEastAsia" w:hAnsiTheme="majorEastAsia" w:cs="メイリオ" w:hint="eastAsia"/>
              </w:rPr>
              <w:t>友達へのアドバイスになることを伝える。</w:t>
            </w:r>
          </w:p>
          <w:p w14:paraId="5F080F8E" w14:textId="503A8B51" w:rsidR="000D1585" w:rsidRPr="00BB0A43" w:rsidRDefault="000D1585" w:rsidP="003E3C74">
            <w:pPr>
              <w:rPr>
                <w:rFonts w:asciiTheme="majorEastAsia" w:eastAsiaTheme="majorEastAsia" w:hAnsiTheme="majorEastAsia" w:cs="メイリオ"/>
              </w:rPr>
            </w:pPr>
            <w:r w:rsidRPr="00BB0A43">
              <w:rPr>
                <w:rFonts w:asciiTheme="majorEastAsia" w:eastAsiaTheme="majorEastAsia" w:hAnsiTheme="majorEastAsia" w:cs="メイリオ" w:hint="eastAsia"/>
              </w:rPr>
              <w:t>▸友達の経験が</w:t>
            </w:r>
            <w:r w:rsidR="00AA1A61" w:rsidRPr="00BB0A43">
              <w:rPr>
                <w:rFonts w:asciiTheme="majorEastAsia" w:eastAsiaTheme="majorEastAsia" w:hAnsiTheme="majorEastAsia" w:cs="メイリオ" w:hint="eastAsia"/>
              </w:rPr>
              <w:t>、</w:t>
            </w:r>
            <w:r w:rsidRPr="00BB0A43">
              <w:rPr>
                <w:rFonts w:asciiTheme="majorEastAsia" w:eastAsiaTheme="majorEastAsia" w:hAnsiTheme="majorEastAsia" w:cs="メイリオ" w:hint="eastAsia"/>
              </w:rPr>
              <w:t>全て自分にも当てはまるかは分からないことを伝えておく。その上で</w:t>
            </w:r>
            <w:r w:rsidR="00AA1A61" w:rsidRPr="00BB0A43">
              <w:rPr>
                <w:rFonts w:asciiTheme="majorEastAsia" w:eastAsiaTheme="majorEastAsia" w:hAnsiTheme="majorEastAsia" w:cs="メイリオ" w:hint="eastAsia"/>
              </w:rPr>
              <w:t>、</w:t>
            </w:r>
            <w:r w:rsidRPr="00BB0A43">
              <w:rPr>
                <w:rFonts w:asciiTheme="majorEastAsia" w:eastAsiaTheme="majorEastAsia" w:hAnsiTheme="majorEastAsia" w:cs="メイリオ" w:hint="eastAsia"/>
              </w:rPr>
              <w:t>自分</w:t>
            </w:r>
            <w:r w:rsidR="00231352" w:rsidRPr="00BB0A43">
              <w:rPr>
                <w:rFonts w:asciiTheme="majorEastAsia" w:eastAsiaTheme="majorEastAsia" w:hAnsiTheme="majorEastAsia" w:cs="メイリオ" w:hint="eastAsia"/>
              </w:rPr>
              <w:t>の意思</w:t>
            </w:r>
            <w:r w:rsidRPr="00BB0A43">
              <w:rPr>
                <w:rFonts w:asciiTheme="majorEastAsia" w:eastAsiaTheme="majorEastAsia" w:hAnsiTheme="majorEastAsia" w:cs="メイリオ" w:hint="eastAsia"/>
              </w:rPr>
              <w:t>で決定することが大切である</w:t>
            </w:r>
            <w:r w:rsidR="000A28C9" w:rsidRPr="00BB0A43">
              <w:rPr>
                <w:rFonts w:asciiTheme="majorEastAsia" w:eastAsiaTheme="majorEastAsia" w:hAnsiTheme="majorEastAsia" w:cs="メイリオ" w:hint="eastAsia"/>
              </w:rPr>
              <w:t>ことを伝える</w:t>
            </w:r>
            <w:r w:rsidRPr="00BB0A43">
              <w:rPr>
                <w:rFonts w:asciiTheme="majorEastAsia" w:eastAsiaTheme="majorEastAsia" w:hAnsiTheme="majorEastAsia" w:cs="メイリオ" w:hint="eastAsia"/>
              </w:rPr>
              <w:t>。</w:t>
            </w:r>
          </w:p>
        </w:tc>
      </w:tr>
      <w:tr w:rsidR="00BB0A43" w:rsidRPr="00BB0A43" w14:paraId="3C91CCDA" w14:textId="77777777" w:rsidTr="003E3C74">
        <w:tc>
          <w:tcPr>
            <w:tcW w:w="817" w:type="dxa"/>
          </w:tcPr>
          <w:p w14:paraId="6AC548AB" w14:textId="77777777" w:rsidR="003E3C74" w:rsidRPr="00BB0A43" w:rsidRDefault="003E3C74" w:rsidP="003E3C74">
            <w:pPr>
              <w:jc w:val="center"/>
              <w:rPr>
                <w:rFonts w:asciiTheme="majorEastAsia" w:eastAsiaTheme="majorEastAsia" w:hAnsiTheme="majorEastAsia" w:cs="メイリオ"/>
              </w:rPr>
            </w:pPr>
            <w:r w:rsidRPr="00BB0A43">
              <w:rPr>
                <w:rFonts w:asciiTheme="majorEastAsia" w:eastAsiaTheme="majorEastAsia" w:hAnsiTheme="majorEastAsia" w:cs="メイリオ" w:hint="eastAsia"/>
              </w:rPr>
              <w:t>終末</w:t>
            </w:r>
          </w:p>
          <w:p w14:paraId="48B32C90" w14:textId="0EED9204" w:rsidR="00B31E59" w:rsidRPr="00BB0A43" w:rsidRDefault="00B31E59" w:rsidP="003E3C74">
            <w:pPr>
              <w:jc w:val="center"/>
              <w:rPr>
                <w:rFonts w:asciiTheme="majorEastAsia" w:eastAsiaTheme="majorEastAsia" w:hAnsiTheme="majorEastAsia" w:cs="メイリオ"/>
                <w:sz w:val="18"/>
                <w:szCs w:val="18"/>
              </w:rPr>
            </w:pPr>
            <w:r w:rsidRPr="00BB0A43">
              <w:rPr>
                <w:rFonts w:asciiTheme="majorEastAsia" w:eastAsiaTheme="majorEastAsia" w:hAnsiTheme="majorEastAsia" w:cs="メイリオ" w:hint="eastAsia"/>
                <w:sz w:val="18"/>
                <w:szCs w:val="18"/>
              </w:rPr>
              <w:t>決める</w:t>
            </w:r>
          </w:p>
        </w:tc>
        <w:tc>
          <w:tcPr>
            <w:tcW w:w="5816" w:type="dxa"/>
          </w:tcPr>
          <w:p w14:paraId="1CC16C8D" w14:textId="615009AC" w:rsidR="002B04F2" w:rsidRPr="00BB0A43" w:rsidRDefault="008A6753" w:rsidP="005D1A19">
            <w:pPr>
              <w:ind w:left="210" w:hangingChars="100" w:hanging="210"/>
              <w:rPr>
                <w:rFonts w:asciiTheme="majorEastAsia" w:eastAsiaTheme="majorEastAsia" w:hAnsiTheme="majorEastAsia" w:cs="メイリオ"/>
              </w:rPr>
            </w:pPr>
            <w:r w:rsidRPr="00BB0A43">
              <w:rPr>
                <w:rFonts w:asciiTheme="majorEastAsia" w:eastAsiaTheme="majorEastAsia" w:hAnsiTheme="majorEastAsia" w:cs="メイリオ" w:hint="eastAsia"/>
              </w:rPr>
              <w:t>〇</w:t>
            </w:r>
            <w:r w:rsidR="005D1A19">
              <w:rPr>
                <w:rFonts w:asciiTheme="majorEastAsia" w:eastAsiaTheme="majorEastAsia" w:hAnsiTheme="majorEastAsia" w:cs="メイリオ" w:hint="eastAsia"/>
              </w:rPr>
              <w:t xml:space="preserve">　</w:t>
            </w:r>
            <w:r w:rsidR="00323740" w:rsidRPr="00BB0A43">
              <w:rPr>
                <w:rFonts w:asciiTheme="majorEastAsia" w:eastAsiaTheme="majorEastAsia" w:hAnsiTheme="majorEastAsia" w:cs="メイリオ" w:hint="eastAsia"/>
              </w:rPr>
              <w:t>なりたい自分になるため</w:t>
            </w:r>
            <w:r w:rsidR="00B31E59" w:rsidRPr="00BB0A43">
              <w:rPr>
                <w:rFonts w:asciiTheme="majorEastAsia" w:eastAsiaTheme="majorEastAsia" w:hAnsiTheme="majorEastAsia" w:cs="メイリオ" w:hint="eastAsia"/>
              </w:rPr>
              <w:t>の目標やこれから取り組むこと</w:t>
            </w:r>
            <w:r w:rsidR="00323740" w:rsidRPr="00BB0A43">
              <w:rPr>
                <w:rFonts w:asciiTheme="majorEastAsia" w:eastAsiaTheme="majorEastAsia" w:hAnsiTheme="majorEastAsia" w:cs="メイリオ" w:hint="eastAsia"/>
              </w:rPr>
              <w:t>を決める</w:t>
            </w:r>
          </w:p>
          <w:p w14:paraId="436E27B4" w14:textId="568FF31C" w:rsidR="00323740" w:rsidRPr="00BB0A43" w:rsidRDefault="00CA0FC2" w:rsidP="003E3C74">
            <w:pPr>
              <w:rPr>
                <w:rFonts w:asciiTheme="majorEastAsia" w:eastAsiaTheme="majorEastAsia" w:hAnsiTheme="majorEastAsia" w:cs="メイリオ"/>
              </w:rPr>
            </w:pPr>
            <w:r w:rsidRPr="00BB0A43">
              <w:rPr>
                <w:rFonts w:asciiTheme="majorEastAsia" w:eastAsiaTheme="majorEastAsia" w:hAnsiTheme="majorEastAsia" w:cs="メイリオ" w:hint="eastAsia"/>
              </w:rPr>
              <w:t>・</w:t>
            </w:r>
            <w:r w:rsidR="00087AD5" w:rsidRPr="00BB0A43">
              <w:rPr>
                <w:rFonts w:asciiTheme="majorEastAsia" w:eastAsiaTheme="majorEastAsia" w:hAnsiTheme="majorEastAsia" w:cs="メイリオ" w:hint="eastAsia"/>
              </w:rPr>
              <w:t>意思決定したこと</w:t>
            </w:r>
            <w:r w:rsidR="00323740" w:rsidRPr="00BB0A43">
              <w:rPr>
                <w:rFonts w:asciiTheme="majorEastAsia" w:eastAsiaTheme="majorEastAsia" w:hAnsiTheme="majorEastAsia" w:cs="メイリオ" w:hint="eastAsia"/>
              </w:rPr>
              <w:t>を</w:t>
            </w:r>
            <w:r w:rsidR="004F406A" w:rsidRPr="00BB0A43">
              <w:rPr>
                <w:rFonts w:asciiTheme="majorEastAsia" w:eastAsiaTheme="majorEastAsia" w:hAnsiTheme="majorEastAsia" w:cs="メイリオ" w:hint="eastAsia"/>
              </w:rPr>
              <w:t>めあてカード</w:t>
            </w:r>
            <w:r w:rsidR="00323740" w:rsidRPr="00BB0A43">
              <w:rPr>
                <w:rFonts w:asciiTheme="majorEastAsia" w:eastAsiaTheme="majorEastAsia" w:hAnsiTheme="majorEastAsia" w:cs="メイリオ" w:hint="eastAsia"/>
              </w:rPr>
              <w:t>に記入する。</w:t>
            </w:r>
          </w:p>
        </w:tc>
        <w:tc>
          <w:tcPr>
            <w:tcW w:w="3317" w:type="dxa"/>
          </w:tcPr>
          <w:p w14:paraId="73F5ECFE" w14:textId="6DD8D675" w:rsidR="003E3C74" w:rsidRPr="00BB0A43" w:rsidRDefault="003E3C74" w:rsidP="007874DD">
            <w:pPr>
              <w:rPr>
                <w:rFonts w:asciiTheme="majorEastAsia" w:eastAsiaTheme="majorEastAsia" w:hAnsiTheme="majorEastAsia" w:cs="メイリオ"/>
              </w:rPr>
            </w:pPr>
            <w:r w:rsidRPr="00BB0A43">
              <w:rPr>
                <w:rFonts w:asciiTheme="majorEastAsia" w:eastAsiaTheme="majorEastAsia" w:hAnsiTheme="majorEastAsia" w:cs="メイリオ" w:hint="eastAsia"/>
              </w:rPr>
              <w:t>▶</w:t>
            </w:r>
            <w:r w:rsidR="00087AD5" w:rsidRPr="00BB0A43">
              <w:rPr>
                <w:rFonts w:asciiTheme="majorEastAsia" w:eastAsiaTheme="majorEastAsia" w:hAnsiTheme="majorEastAsia" w:cs="メイリオ" w:hint="eastAsia"/>
              </w:rPr>
              <w:t>話し合ったことを生かして自分に合った具体的な実践内容や行動目標を</w:t>
            </w:r>
            <w:r w:rsidRPr="00BB0A43">
              <w:rPr>
                <w:rFonts w:asciiTheme="majorEastAsia" w:eastAsiaTheme="majorEastAsia" w:hAnsiTheme="majorEastAsia" w:cs="メイリオ" w:hint="eastAsia"/>
              </w:rPr>
              <w:t>意思決定</w:t>
            </w:r>
            <w:r w:rsidR="00087AD5" w:rsidRPr="00BB0A43">
              <w:rPr>
                <w:rFonts w:asciiTheme="majorEastAsia" w:eastAsiaTheme="majorEastAsia" w:hAnsiTheme="majorEastAsia" w:cs="メイリオ" w:hint="eastAsia"/>
              </w:rPr>
              <w:t>することができるようにする。</w:t>
            </w:r>
          </w:p>
        </w:tc>
      </w:tr>
    </w:tbl>
    <w:p w14:paraId="406C9559" w14:textId="1EC7AED2" w:rsidR="003E3C74" w:rsidRPr="00BB0A43" w:rsidRDefault="00B64E6E" w:rsidP="00B64E6E">
      <w:pPr>
        <w:pStyle w:val="a5"/>
        <w:numPr>
          <w:ilvl w:val="0"/>
          <w:numId w:val="8"/>
        </w:numPr>
        <w:ind w:leftChars="0"/>
        <w:rPr>
          <w:rFonts w:asciiTheme="majorEastAsia" w:eastAsiaTheme="majorEastAsia" w:hAnsiTheme="majorEastAsia" w:cs="メイリオ"/>
        </w:rPr>
      </w:pPr>
      <w:r w:rsidRPr="00BB0A43">
        <w:rPr>
          <w:rFonts w:asciiTheme="majorEastAsia" w:eastAsiaTheme="majorEastAsia" w:hAnsiTheme="majorEastAsia" w:cs="メイリオ" w:hint="eastAsia"/>
        </w:rPr>
        <w:t>事後の指導</w:t>
      </w:r>
    </w:p>
    <w:p w14:paraId="0DED80E1" w14:textId="265791D3" w:rsidR="007557EC" w:rsidRPr="00BB0A43" w:rsidRDefault="00B64E6E" w:rsidP="004F406A">
      <w:pPr>
        <w:ind w:left="720"/>
        <w:rPr>
          <w:rFonts w:asciiTheme="majorEastAsia" w:eastAsiaTheme="majorEastAsia" w:hAnsiTheme="majorEastAsia" w:cs="メイリオ"/>
        </w:rPr>
      </w:pPr>
      <w:r w:rsidRPr="00BB0A43">
        <w:rPr>
          <w:rFonts w:asciiTheme="majorEastAsia" w:eastAsiaTheme="majorEastAsia" w:hAnsiTheme="majorEastAsia" w:cs="メイリオ" w:hint="eastAsia"/>
        </w:rPr>
        <w:t>▶</w:t>
      </w:r>
      <w:r w:rsidR="0017797E" w:rsidRPr="00BB0A43">
        <w:rPr>
          <w:rFonts w:asciiTheme="majorEastAsia" w:eastAsiaTheme="majorEastAsia" w:hAnsiTheme="majorEastAsia" w:cs="メイリオ" w:hint="eastAsia"/>
        </w:rPr>
        <w:t>意思決定した</w:t>
      </w:r>
      <w:r w:rsidR="000D1585" w:rsidRPr="00BB0A43">
        <w:rPr>
          <w:rFonts w:asciiTheme="majorEastAsia" w:eastAsiaTheme="majorEastAsia" w:hAnsiTheme="majorEastAsia" w:cs="メイリオ" w:hint="eastAsia"/>
        </w:rPr>
        <w:t>目標</w:t>
      </w:r>
      <w:r w:rsidR="00DA7558" w:rsidRPr="00BB0A43">
        <w:rPr>
          <w:rFonts w:asciiTheme="majorEastAsia" w:eastAsiaTheme="majorEastAsia" w:hAnsiTheme="majorEastAsia" w:cs="メイリオ" w:hint="eastAsia"/>
        </w:rPr>
        <w:t>や実践方法について</w:t>
      </w:r>
      <w:r w:rsidR="004F406A" w:rsidRPr="00BB0A43">
        <w:rPr>
          <w:rFonts w:asciiTheme="majorEastAsia" w:eastAsiaTheme="majorEastAsia" w:hAnsiTheme="majorEastAsia" w:cs="メイリオ" w:hint="eastAsia"/>
        </w:rPr>
        <w:t>１週間程度</w:t>
      </w:r>
      <w:r w:rsidR="00DA7558" w:rsidRPr="00BB0A43">
        <w:rPr>
          <w:rFonts w:asciiTheme="majorEastAsia" w:eastAsiaTheme="majorEastAsia" w:hAnsiTheme="majorEastAsia" w:cs="メイリオ" w:hint="eastAsia"/>
        </w:rPr>
        <w:t>取り組</w:t>
      </w:r>
      <w:r w:rsidR="007557EC" w:rsidRPr="00BB0A43">
        <w:rPr>
          <w:rFonts w:asciiTheme="majorEastAsia" w:eastAsiaTheme="majorEastAsia" w:hAnsiTheme="majorEastAsia" w:cs="メイリオ" w:hint="eastAsia"/>
        </w:rPr>
        <w:t>み</w:t>
      </w:r>
      <w:r w:rsidR="00BB0A43" w:rsidRPr="00BB0A43">
        <w:rPr>
          <w:rFonts w:asciiTheme="majorEastAsia" w:eastAsiaTheme="majorEastAsia" w:hAnsiTheme="majorEastAsia" w:cs="メイリオ" w:hint="eastAsia"/>
        </w:rPr>
        <w:t>、</w:t>
      </w:r>
      <w:r w:rsidR="004F406A" w:rsidRPr="00BB0A43">
        <w:rPr>
          <w:rFonts w:asciiTheme="majorEastAsia" w:eastAsiaTheme="majorEastAsia" w:hAnsiTheme="majorEastAsia" w:cs="メイリオ" w:hint="eastAsia"/>
        </w:rPr>
        <w:t>ペアやグループで振り返</w:t>
      </w:r>
      <w:r w:rsidR="007557EC" w:rsidRPr="00BB0A43">
        <w:rPr>
          <w:rFonts w:asciiTheme="majorEastAsia" w:eastAsiaTheme="majorEastAsia" w:hAnsiTheme="majorEastAsia" w:cs="メイリオ" w:hint="eastAsia"/>
        </w:rPr>
        <w:t>って</w:t>
      </w:r>
      <w:r w:rsidR="004F406A" w:rsidRPr="00BB0A43">
        <w:rPr>
          <w:rFonts w:asciiTheme="majorEastAsia" w:eastAsiaTheme="majorEastAsia" w:hAnsiTheme="majorEastAsia" w:cs="メイリオ" w:hint="eastAsia"/>
        </w:rPr>
        <w:t>互いの頑張りや成果を認め合う。</w:t>
      </w:r>
    </w:p>
    <w:p w14:paraId="47B0B64D" w14:textId="3BE98B89" w:rsidR="004F406A" w:rsidRDefault="007557EC" w:rsidP="004F406A">
      <w:pPr>
        <w:ind w:left="720"/>
        <w:rPr>
          <w:rFonts w:asciiTheme="majorEastAsia" w:eastAsiaTheme="majorEastAsia" w:hAnsiTheme="majorEastAsia" w:cs="メイリオ"/>
        </w:rPr>
      </w:pPr>
      <w:r w:rsidRPr="00BB0A43">
        <w:rPr>
          <w:rFonts w:asciiTheme="majorEastAsia" w:eastAsiaTheme="majorEastAsia" w:hAnsiTheme="majorEastAsia" w:cs="メイリオ" w:hint="eastAsia"/>
        </w:rPr>
        <w:t>▶</w:t>
      </w:r>
      <w:r w:rsidR="004F406A" w:rsidRPr="00BB0A43">
        <w:rPr>
          <w:rFonts w:asciiTheme="majorEastAsia" w:eastAsiaTheme="majorEastAsia" w:hAnsiTheme="majorEastAsia" w:cs="メイリオ" w:hint="eastAsia"/>
        </w:rPr>
        <w:t>継続した実践となったり、必要に応じて新たなめあてを立てて取り組んだりすることができるように助言する。</w:t>
      </w:r>
    </w:p>
    <w:p w14:paraId="68EF10C6" w14:textId="77777777" w:rsidR="005D76EA" w:rsidRDefault="005D76EA" w:rsidP="005D76EA">
      <w:pPr>
        <w:rPr>
          <w:rFonts w:asciiTheme="majorEastAsia" w:eastAsiaTheme="majorEastAsia" w:hAnsiTheme="majorEastAsia" w:cs="メイリオ"/>
        </w:rPr>
      </w:pPr>
    </w:p>
    <w:p w14:paraId="59A13EF1" w14:textId="77777777" w:rsidR="005D76EA" w:rsidRPr="00B64E6E" w:rsidRDefault="005D76EA" w:rsidP="005D76EA">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t>「キャリア・パスポート」を活用した授業例</w:t>
      </w:r>
      <w:r>
        <w:rPr>
          <w:rFonts w:asciiTheme="majorEastAsia" w:eastAsiaTheme="majorEastAsia" w:hAnsiTheme="majorEastAsia" w:cs="メイリオ" w:hint="eastAsia"/>
          <w:sz w:val="28"/>
        </w:rPr>
        <w:t xml:space="preserve">　年度末</w:t>
      </w:r>
    </w:p>
    <w:p w14:paraId="19F89179" w14:textId="0FD9FB6F" w:rsidR="005D76EA" w:rsidRPr="008E3AD1" w:rsidRDefault="008E3AD1" w:rsidP="008E3AD1">
      <w:pPr>
        <w:rPr>
          <w:rFonts w:asciiTheme="majorEastAsia" w:eastAsiaTheme="majorEastAsia" w:hAnsiTheme="majorEastAsia" w:cs="メイリオ"/>
        </w:rPr>
      </w:pPr>
      <w:r>
        <w:rPr>
          <w:rFonts w:asciiTheme="majorEastAsia" w:eastAsiaTheme="majorEastAsia" w:hAnsiTheme="majorEastAsia" w:cs="メイリオ" w:hint="eastAsia"/>
        </w:rPr>
        <w:t>（１）</w:t>
      </w:r>
      <w:r w:rsidR="005D76EA" w:rsidRPr="008E3AD1">
        <w:rPr>
          <w:rFonts w:asciiTheme="majorEastAsia" w:eastAsiaTheme="majorEastAsia" w:hAnsiTheme="majorEastAsia" w:cs="メイリオ" w:hint="eastAsia"/>
        </w:rPr>
        <w:t>小学校　特別活動</w:t>
      </w:r>
    </w:p>
    <w:p w14:paraId="6FF19457" w14:textId="038BC3D9" w:rsidR="005D76EA" w:rsidRPr="008E3AD1" w:rsidRDefault="008E3AD1" w:rsidP="008E3AD1">
      <w:pPr>
        <w:rPr>
          <w:rFonts w:asciiTheme="majorEastAsia" w:eastAsiaTheme="majorEastAsia" w:hAnsiTheme="majorEastAsia" w:cs="メイリオ"/>
        </w:rPr>
      </w:pPr>
      <w:r>
        <w:rPr>
          <w:rFonts w:asciiTheme="majorEastAsia" w:eastAsiaTheme="majorEastAsia" w:hAnsiTheme="majorEastAsia" w:cs="メイリオ" w:hint="eastAsia"/>
        </w:rPr>
        <w:t>（２）</w:t>
      </w:r>
      <w:r w:rsidR="005D76EA" w:rsidRPr="008E3AD1">
        <w:rPr>
          <w:rFonts w:asciiTheme="majorEastAsia" w:eastAsiaTheme="majorEastAsia" w:hAnsiTheme="majorEastAsia" w:cs="メイリオ" w:hint="eastAsia"/>
        </w:rPr>
        <w:t>低～高学年　学級活動（３）「一人一人のキャリア形成と自己実現」</w:t>
      </w:r>
    </w:p>
    <w:p w14:paraId="21D4AF17" w14:textId="77777777" w:rsidR="005D76EA" w:rsidRPr="00F03501" w:rsidRDefault="005D76EA" w:rsidP="005D76EA">
      <w:pPr>
        <w:rPr>
          <w:rFonts w:asciiTheme="majorEastAsia" w:eastAsiaTheme="majorEastAsia" w:hAnsiTheme="majorEastAsia" w:cs="メイリオ"/>
        </w:rPr>
      </w:pPr>
      <w:r>
        <w:rPr>
          <w:rFonts w:asciiTheme="majorEastAsia" w:eastAsiaTheme="majorEastAsia" w:hAnsiTheme="majorEastAsia" w:cs="メイリオ" w:hint="eastAsia"/>
        </w:rPr>
        <w:t xml:space="preserve">　　　　　　　　　　　　　　ア　現在や将来に希望や目標をもって生きる意欲や態度の形成</w:t>
      </w:r>
    </w:p>
    <w:p w14:paraId="774DC4F7" w14:textId="794CDEA8" w:rsidR="005D76EA" w:rsidRPr="008E3AD1" w:rsidRDefault="008E3AD1" w:rsidP="008E3AD1">
      <w:pPr>
        <w:rPr>
          <w:rFonts w:asciiTheme="majorEastAsia" w:eastAsiaTheme="majorEastAsia" w:hAnsiTheme="majorEastAsia" w:cs="メイリオ"/>
        </w:rPr>
      </w:pPr>
      <w:r>
        <w:rPr>
          <w:rFonts w:asciiTheme="majorEastAsia" w:eastAsiaTheme="majorEastAsia" w:hAnsiTheme="majorEastAsia" w:cs="メイリオ" w:hint="eastAsia"/>
        </w:rPr>
        <w:t>（３）</w:t>
      </w:r>
      <w:r w:rsidR="005D76EA" w:rsidRPr="008E3AD1">
        <w:rPr>
          <w:rFonts w:asciiTheme="majorEastAsia" w:eastAsiaTheme="majorEastAsia" w:hAnsiTheme="majorEastAsia" w:cs="メイリオ" w:hint="eastAsia"/>
        </w:rPr>
        <w:t>題材「１年間をふり返ろう」</w:t>
      </w:r>
    </w:p>
    <w:p w14:paraId="7D8A4019" w14:textId="0994CE58" w:rsidR="005D76EA" w:rsidRPr="008E3AD1" w:rsidRDefault="008E3AD1" w:rsidP="008E3AD1">
      <w:pPr>
        <w:rPr>
          <w:rFonts w:asciiTheme="majorEastAsia" w:eastAsiaTheme="majorEastAsia" w:hAnsiTheme="majorEastAsia" w:cs="メイリオ"/>
        </w:rPr>
      </w:pPr>
      <w:r>
        <w:rPr>
          <w:rFonts w:asciiTheme="majorEastAsia" w:eastAsiaTheme="majorEastAsia" w:hAnsiTheme="majorEastAsia" w:cs="メイリオ" w:hint="eastAsia"/>
        </w:rPr>
        <w:t>（４）</w:t>
      </w:r>
      <w:r w:rsidR="005D76EA" w:rsidRPr="008E3AD1">
        <w:rPr>
          <w:rFonts w:asciiTheme="majorEastAsia" w:eastAsiaTheme="majorEastAsia" w:hAnsiTheme="majorEastAsia" w:cs="メイリオ" w:hint="eastAsia"/>
        </w:rPr>
        <w:t>事前の指導</w:t>
      </w:r>
    </w:p>
    <w:p w14:paraId="3BC9EF66" w14:textId="77777777" w:rsidR="005D76EA" w:rsidRDefault="005D76EA" w:rsidP="005D76EA">
      <w:pPr>
        <w:pStyle w:val="a5"/>
        <w:ind w:leftChars="0" w:left="720"/>
        <w:rPr>
          <w:rFonts w:asciiTheme="majorEastAsia" w:eastAsiaTheme="majorEastAsia" w:hAnsiTheme="majorEastAsia" w:cs="メイリオ"/>
        </w:rPr>
      </w:pPr>
      <w:r>
        <w:rPr>
          <w:rFonts w:asciiTheme="majorEastAsia" w:eastAsiaTheme="majorEastAsia" w:hAnsiTheme="majorEastAsia" w:cs="メイリオ" w:hint="eastAsia"/>
        </w:rPr>
        <w:t>▶キャリア・パスポート</w:t>
      </w:r>
      <w:r w:rsidRPr="00210B24">
        <w:rPr>
          <w:rFonts w:asciiTheme="majorEastAsia" w:eastAsiaTheme="majorEastAsia" w:hAnsiTheme="majorEastAsia" w:cs="メイリオ" w:hint="eastAsia"/>
        </w:rPr>
        <w:t>「１年間をふり返りましょう」</w:t>
      </w:r>
      <w:r>
        <w:rPr>
          <w:rFonts w:asciiTheme="majorEastAsia" w:eastAsiaTheme="majorEastAsia" w:hAnsiTheme="majorEastAsia" w:cs="メイリオ" w:hint="eastAsia"/>
        </w:rPr>
        <w:t>の１年間の振り返りの部分を記入しておく。</w:t>
      </w:r>
    </w:p>
    <w:p w14:paraId="4CF200AF" w14:textId="77777777" w:rsidR="005D76EA" w:rsidRDefault="005D76EA" w:rsidP="005D76EA">
      <w:pPr>
        <w:ind w:firstLineChars="400" w:firstLine="840"/>
        <w:rPr>
          <w:rFonts w:asciiTheme="majorEastAsia" w:eastAsiaTheme="majorEastAsia" w:hAnsiTheme="majorEastAsia" w:cs="メイリオ"/>
        </w:rPr>
      </w:pPr>
      <w:r>
        <w:rPr>
          <w:rFonts w:asciiTheme="majorEastAsia" w:eastAsiaTheme="majorEastAsia" w:hAnsiTheme="majorEastAsia" w:cs="メイリオ" w:hint="eastAsia"/>
        </w:rPr>
        <w:t>・楽しかったことやできるようになったこと</w:t>
      </w:r>
    </w:p>
    <w:p w14:paraId="7B11113D" w14:textId="77777777" w:rsidR="005D76EA" w:rsidRDefault="005D76EA" w:rsidP="005D76EA">
      <w:pPr>
        <w:ind w:firstLineChars="400" w:firstLine="840"/>
        <w:rPr>
          <w:rFonts w:asciiTheme="majorEastAsia" w:eastAsiaTheme="majorEastAsia" w:hAnsiTheme="majorEastAsia" w:cs="メイリオ"/>
        </w:rPr>
      </w:pPr>
      <w:r>
        <w:rPr>
          <w:rFonts w:asciiTheme="majorEastAsia" w:eastAsiaTheme="majorEastAsia" w:hAnsiTheme="majorEastAsia" w:cs="メイリオ" w:hint="eastAsia"/>
        </w:rPr>
        <w:t>・がんばったことや成長したこと</w:t>
      </w:r>
    </w:p>
    <w:p w14:paraId="58CF3EEE" w14:textId="77777777" w:rsidR="005D76EA" w:rsidRPr="00EE1A0D" w:rsidRDefault="005D76EA" w:rsidP="005D76EA">
      <w:pPr>
        <w:pStyle w:val="a5"/>
        <w:ind w:leftChars="0" w:left="720"/>
        <w:rPr>
          <w:rFonts w:asciiTheme="majorEastAsia" w:eastAsiaTheme="majorEastAsia" w:hAnsiTheme="majorEastAsia" w:cs="メイリオ"/>
        </w:rPr>
      </w:pPr>
      <w:r>
        <w:rPr>
          <w:rFonts w:asciiTheme="majorEastAsia" w:eastAsiaTheme="majorEastAsia" w:hAnsiTheme="majorEastAsia" w:cs="メイリオ" w:hint="eastAsia"/>
        </w:rPr>
        <w:t>▶次の学年で楽しみにしていることやがんばりたいことのアンケートをとり、まとめておく。</w:t>
      </w:r>
    </w:p>
    <w:p w14:paraId="21AE0E59" w14:textId="6DD9C9C1" w:rsidR="005D76EA" w:rsidRPr="008E3AD1" w:rsidRDefault="008E3AD1" w:rsidP="008E3AD1">
      <w:pPr>
        <w:rPr>
          <w:rFonts w:asciiTheme="majorEastAsia" w:eastAsiaTheme="majorEastAsia" w:hAnsiTheme="majorEastAsia" w:cs="メイリオ"/>
        </w:rPr>
      </w:pPr>
      <w:r>
        <w:rPr>
          <w:rFonts w:asciiTheme="majorEastAsia" w:eastAsiaTheme="majorEastAsia" w:hAnsiTheme="majorEastAsia" w:cs="メイリオ" w:hint="eastAsia"/>
        </w:rPr>
        <w:t>（５）</w:t>
      </w:r>
      <w:r w:rsidR="005D76EA" w:rsidRPr="008E3AD1">
        <w:rPr>
          <w:rFonts w:asciiTheme="majorEastAsia" w:eastAsiaTheme="majorEastAsia" w:hAnsiTheme="majorEastAsia" w:cs="メイリオ" w:hint="eastAsia"/>
        </w:rPr>
        <w:t>本時の学習</w:t>
      </w:r>
    </w:p>
    <w:tbl>
      <w:tblPr>
        <w:tblStyle w:val="a8"/>
        <w:tblW w:w="9822" w:type="dxa"/>
        <w:tblLook w:val="04A0" w:firstRow="1" w:lastRow="0" w:firstColumn="1" w:lastColumn="0" w:noHBand="0" w:noVBand="1"/>
      </w:tblPr>
      <w:tblGrid>
        <w:gridCol w:w="808"/>
        <w:gridCol w:w="5685"/>
        <w:gridCol w:w="3329"/>
      </w:tblGrid>
      <w:tr w:rsidR="005D76EA" w14:paraId="339D207D" w14:textId="77777777" w:rsidTr="002E5E4F">
        <w:tc>
          <w:tcPr>
            <w:tcW w:w="808" w:type="dxa"/>
          </w:tcPr>
          <w:p w14:paraId="2D6936AA" w14:textId="77777777" w:rsidR="005D76EA" w:rsidRDefault="005D76EA" w:rsidP="00B637C4">
            <w:pPr>
              <w:jc w:val="center"/>
              <w:rPr>
                <w:rFonts w:asciiTheme="majorEastAsia" w:eastAsiaTheme="majorEastAsia" w:hAnsiTheme="majorEastAsia" w:cs="メイリオ"/>
              </w:rPr>
            </w:pPr>
          </w:p>
        </w:tc>
        <w:tc>
          <w:tcPr>
            <w:tcW w:w="5685" w:type="dxa"/>
          </w:tcPr>
          <w:p w14:paraId="3862D26D" w14:textId="77777777" w:rsidR="005D76EA" w:rsidRDefault="005D76EA" w:rsidP="00B637C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29" w:type="dxa"/>
          </w:tcPr>
          <w:p w14:paraId="422F820E" w14:textId="77777777" w:rsidR="005D76EA" w:rsidRDefault="005D76EA" w:rsidP="00B637C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5D76EA" w:rsidRPr="00210B24" w14:paraId="6EDC5ECB" w14:textId="77777777" w:rsidTr="002E5E4F">
        <w:tc>
          <w:tcPr>
            <w:tcW w:w="808" w:type="dxa"/>
          </w:tcPr>
          <w:p w14:paraId="2DF4273D" w14:textId="77777777" w:rsidR="005D76EA" w:rsidRPr="00210B24" w:rsidRDefault="005D76EA" w:rsidP="00B637C4">
            <w:pPr>
              <w:jc w:val="center"/>
              <w:rPr>
                <w:rFonts w:asciiTheme="majorEastAsia" w:eastAsiaTheme="majorEastAsia" w:hAnsiTheme="majorEastAsia" w:cs="メイリオ"/>
              </w:rPr>
            </w:pPr>
            <w:r w:rsidRPr="00210B24">
              <w:rPr>
                <w:rFonts w:asciiTheme="majorEastAsia" w:eastAsiaTheme="majorEastAsia" w:hAnsiTheme="majorEastAsia" w:cs="メイリオ" w:hint="eastAsia"/>
              </w:rPr>
              <w:t>導入</w:t>
            </w:r>
          </w:p>
          <w:p w14:paraId="0A92221C" w14:textId="77777777" w:rsidR="005D76EA" w:rsidRPr="00210B24" w:rsidRDefault="005D76EA" w:rsidP="00B637C4">
            <w:pPr>
              <w:jc w:val="center"/>
              <w:rPr>
                <w:rFonts w:asciiTheme="majorEastAsia" w:eastAsiaTheme="majorEastAsia" w:hAnsiTheme="majorEastAsia" w:cs="メイリオ"/>
                <w:sz w:val="18"/>
                <w:szCs w:val="18"/>
              </w:rPr>
            </w:pPr>
            <w:r w:rsidRPr="00210B24">
              <w:rPr>
                <w:rFonts w:asciiTheme="majorEastAsia" w:eastAsiaTheme="majorEastAsia" w:hAnsiTheme="majorEastAsia" w:cs="メイリオ"/>
                <w:sz w:val="18"/>
                <w:szCs w:val="18"/>
              </w:rPr>
              <w:t>つかむ</w:t>
            </w:r>
          </w:p>
        </w:tc>
        <w:tc>
          <w:tcPr>
            <w:tcW w:w="5685" w:type="dxa"/>
          </w:tcPr>
          <w:p w14:paraId="23334292" w14:textId="45D72851"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w:t>
            </w:r>
            <w:r w:rsidR="001F037B">
              <w:rPr>
                <w:rFonts w:asciiTheme="majorEastAsia" w:eastAsiaTheme="majorEastAsia" w:hAnsiTheme="majorEastAsia" w:cs="メイリオ" w:hint="eastAsia"/>
              </w:rPr>
              <w:t xml:space="preserve">　</w:t>
            </w:r>
            <w:r w:rsidRPr="00210B24">
              <w:rPr>
                <w:rFonts w:asciiTheme="majorEastAsia" w:eastAsiaTheme="majorEastAsia" w:hAnsiTheme="majorEastAsia" w:cs="メイリオ" w:hint="eastAsia"/>
              </w:rPr>
              <w:t>アンケート結果から、気付いたことを話し合う。</w:t>
            </w:r>
          </w:p>
          <w:p w14:paraId="008DAFF0" w14:textId="77777777" w:rsidR="005D76EA" w:rsidRPr="00210B24" w:rsidRDefault="005D76EA" w:rsidP="001F037B">
            <w:pPr>
              <w:ind w:left="210" w:hangingChars="100" w:hanging="210"/>
              <w:rPr>
                <w:rFonts w:asciiTheme="majorEastAsia" w:eastAsiaTheme="majorEastAsia" w:hAnsiTheme="majorEastAsia" w:cs="メイリオ"/>
              </w:rPr>
            </w:pPr>
            <w:r w:rsidRPr="00210B24">
              <w:rPr>
                <w:rFonts w:asciiTheme="majorEastAsia" w:eastAsiaTheme="majorEastAsia" w:hAnsiTheme="majorEastAsia" w:cs="メイリオ" w:hint="eastAsia"/>
              </w:rPr>
              <w:t>・友達が楽しみにしていることやがんばりたいと思っていることを知る。</w:t>
            </w:r>
          </w:p>
          <w:p w14:paraId="56A335F2" w14:textId="6A327392" w:rsidR="005D76EA" w:rsidRPr="00210B24" w:rsidRDefault="005D76EA" w:rsidP="001F037B">
            <w:pPr>
              <w:ind w:left="210" w:hangingChars="100" w:hanging="210"/>
              <w:rPr>
                <w:rFonts w:asciiTheme="majorEastAsia" w:eastAsiaTheme="majorEastAsia" w:hAnsiTheme="majorEastAsia" w:cs="メイリオ"/>
              </w:rPr>
            </w:pPr>
            <w:r w:rsidRPr="00210B24">
              <w:rPr>
                <w:rFonts w:asciiTheme="majorEastAsia" w:eastAsiaTheme="majorEastAsia" w:hAnsiTheme="majorEastAsia" w:cs="メイリオ" w:hint="eastAsia"/>
              </w:rPr>
              <w:t>○</w:t>
            </w:r>
            <w:r w:rsidR="001F037B">
              <w:rPr>
                <w:rFonts w:asciiTheme="majorEastAsia" w:eastAsiaTheme="majorEastAsia" w:hAnsiTheme="majorEastAsia" w:cs="メイリオ" w:hint="eastAsia"/>
              </w:rPr>
              <w:t xml:space="preserve">　</w:t>
            </w:r>
            <w:r w:rsidRPr="00210B24">
              <w:rPr>
                <w:rFonts w:asciiTheme="majorEastAsia" w:eastAsiaTheme="majorEastAsia" w:hAnsiTheme="majorEastAsia" w:cs="メイリオ" w:hint="eastAsia"/>
              </w:rPr>
              <w:t>今年度記入したワークシートや教材などのポートフォリオや「キャリア・パスポート」を参考にしながら、１年間の生活や学習を振り返り，自分たちの成長を話し合う。</w:t>
            </w:r>
          </w:p>
          <w:p w14:paraId="4E5961C0"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・印象に残った出来事</w:t>
            </w:r>
          </w:p>
          <w:p w14:paraId="5607EA13"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・自分が成長したと感じること</w:t>
            </w:r>
          </w:p>
          <w:p w14:paraId="08ABC741"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・自分と同じように，仲間も成長していることに気付く</w:t>
            </w:r>
          </w:p>
        </w:tc>
        <w:tc>
          <w:tcPr>
            <w:tcW w:w="3329" w:type="dxa"/>
          </w:tcPr>
          <w:p w14:paraId="4107AEC1" w14:textId="6F427586"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▸学校生活が振り返れるように</w:t>
            </w:r>
            <w:r w:rsidR="002E5E4F">
              <w:rPr>
                <w:rFonts w:asciiTheme="majorEastAsia" w:eastAsiaTheme="majorEastAsia" w:hAnsiTheme="majorEastAsia" w:cs="メイリオ" w:hint="eastAsia"/>
              </w:rPr>
              <w:t>、</w:t>
            </w:r>
            <w:r w:rsidRPr="00210B24">
              <w:rPr>
                <w:rFonts w:asciiTheme="majorEastAsia" w:eastAsiaTheme="majorEastAsia" w:hAnsiTheme="majorEastAsia" w:cs="メイリオ" w:hint="eastAsia"/>
              </w:rPr>
              <w:t>写真等を掲示したり，これまで記録したポートフォリオなどを用意したりしておく。</w:t>
            </w:r>
          </w:p>
          <w:p w14:paraId="5EC7E70C"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▸学校以外での成長についても触れる。</w:t>
            </w:r>
          </w:p>
          <w:p w14:paraId="35F79565" w14:textId="2CAD1504" w:rsidR="005D76EA" w:rsidRPr="00210B24" w:rsidRDefault="002E5E4F" w:rsidP="00B637C4">
            <w:pPr>
              <w:rPr>
                <w:rFonts w:asciiTheme="majorEastAsia" w:eastAsiaTheme="majorEastAsia" w:hAnsiTheme="majorEastAsia" w:cs="メイリオ"/>
              </w:rPr>
            </w:pPr>
            <w:r>
              <w:rPr>
                <w:rFonts w:asciiTheme="majorEastAsia" w:eastAsiaTheme="majorEastAsia" w:hAnsiTheme="majorEastAsia" w:cs="メイリオ" w:hint="eastAsia"/>
              </w:rPr>
              <w:t>▶話合いを生かして、様々な経験により、</w:t>
            </w:r>
            <w:r w:rsidR="005D76EA" w:rsidRPr="00210B24">
              <w:rPr>
                <w:rFonts w:asciiTheme="majorEastAsia" w:eastAsiaTheme="majorEastAsia" w:hAnsiTheme="majorEastAsia" w:cs="メイリオ" w:hint="eastAsia"/>
              </w:rPr>
              <w:t>一人一人が成長したことを実感させる。</w:t>
            </w:r>
          </w:p>
          <w:p w14:paraId="762B1BF4"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▸互いの成長を喜び合える雰囲気を大切にする。</w:t>
            </w:r>
          </w:p>
        </w:tc>
      </w:tr>
      <w:tr w:rsidR="005D76EA" w:rsidRPr="00210B24" w14:paraId="5E368C27" w14:textId="77777777" w:rsidTr="002E5E4F">
        <w:tc>
          <w:tcPr>
            <w:tcW w:w="808" w:type="dxa"/>
          </w:tcPr>
          <w:p w14:paraId="172D7507" w14:textId="77777777" w:rsidR="005D76EA" w:rsidRPr="00210B24" w:rsidRDefault="005D76EA" w:rsidP="00B637C4">
            <w:pPr>
              <w:jc w:val="center"/>
              <w:rPr>
                <w:rFonts w:asciiTheme="majorEastAsia" w:eastAsiaTheme="majorEastAsia" w:hAnsiTheme="majorEastAsia" w:cs="メイリオ"/>
              </w:rPr>
            </w:pPr>
            <w:r w:rsidRPr="00210B24">
              <w:rPr>
                <w:rFonts w:asciiTheme="majorEastAsia" w:eastAsiaTheme="majorEastAsia" w:hAnsiTheme="majorEastAsia" w:cs="メイリオ" w:hint="eastAsia"/>
              </w:rPr>
              <w:t>展開</w:t>
            </w:r>
          </w:p>
          <w:p w14:paraId="45EF5AF2" w14:textId="77777777" w:rsidR="005D76EA" w:rsidRPr="00210B24" w:rsidRDefault="005D76EA" w:rsidP="00B637C4">
            <w:pPr>
              <w:jc w:val="center"/>
              <w:rPr>
                <w:rFonts w:asciiTheme="majorEastAsia" w:eastAsiaTheme="majorEastAsia" w:hAnsiTheme="majorEastAsia" w:cs="メイリオ"/>
                <w:sz w:val="18"/>
                <w:szCs w:val="18"/>
              </w:rPr>
            </w:pPr>
            <w:r w:rsidRPr="00210B24">
              <w:rPr>
                <w:rFonts w:asciiTheme="majorEastAsia" w:eastAsiaTheme="majorEastAsia" w:hAnsiTheme="majorEastAsia" w:cs="メイリオ"/>
                <w:sz w:val="18"/>
                <w:szCs w:val="18"/>
              </w:rPr>
              <w:t>さぐる</w:t>
            </w:r>
          </w:p>
          <w:p w14:paraId="0A80C1BF" w14:textId="77777777" w:rsidR="005D76EA" w:rsidRPr="00210B24" w:rsidRDefault="005D76EA" w:rsidP="00B637C4">
            <w:pPr>
              <w:jc w:val="center"/>
              <w:rPr>
                <w:rFonts w:asciiTheme="majorEastAsia" w:eastAsiaTheme="majorEastAsia" w:hAnsiTheme="majorEastAsia" w:cs="メイリオ"/>
                <w:sz w:val="18"/>
                <w:szCs w:val="18"/>
              </w:rPr>
            </w:pPr>
          </w:p>
          <w:p w14:paraId="089568F9" w14:textId="77777777" w:rsidR="005D76EA" w:rsidRPr="00210B24" w:rsidRDefault="005D76EA" w:rsidP="00B637C4">
            <w:pPr>
              <w:jc w:val="center"/>
              <w:rPr>
                <w:rFonts w:asciiTheme="majorEastAsia" w:eastAsiaTheme="majorEastAsia" w:hAnsiTheme="majorEastAsia" w:cs="メイリオ"/>
              </w:rPr>
            </w:pPr>
            <w:r w:rsidRPr="00210B24">
              <w:rPr>
                <w:rFonts w:asciiTheme="majorEastAsia" w:eastAsiaTheme="majorEastAsia" w:hAnsiTheme="majorEastAsia" w:cs="メイリオ"/>
                <w:sz w:val="18"/>
                <w:szCs w:val="18"/>
              </w:rPr>
              <w:t>見つける</w:t>
            </w:r>
          </w:p>
        </w:tc>
        <w:tc>
          <w:tcPr>
            <w:tcW w:w="5685" w:type="dxa"/>
          </w:tcPr>
          <w:p w14:paraId="66E8CEDA" w14:textId="2C8895E3"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w:t>
            </w:r>
            <w:r w:rsidR="001F037B">
              <w:rPr>
                <w:rFonts w:asciiTheme="majorEastAsia" w:eastAsiaTheme="majorEastAsia" w:hAnsiTheme="majorEastAsia" w:cs="メイリオ" w:hint="eastAsia"/>
              </w:rPr>
              <w:t xml:space="preserve">　</w:t>
            </w:r>
            <w:r w:rsidRPr="00210B24">
              <w:rPr>
                <w:rFonts w:asciiTheme="majorEastAsia" w:eastAsiaTheme="majorEastAsia" w:hAnsiTheme="majorEastAsia" w:cs="メイリオ" w:hint="eastAsia"/>
              </w:rPr>
              <w:t>次の学年に向けてなりたい自分を思いえがく。</w:t>
            </w:r>
          </w:p>
          <w:p w14:paraId="0C547C75" w14:textId="77777777" w:rsidR="005D76EA" w:rsidRPr="00210B24" w:rsidRDefault="005D76EA" w:rsidP="001F037B">
            <w:pPr>
              <w:ind w:left="210" w:hangingChars="100" w:hanging="210"/>
              <w:rPr>
                <w:rFonts w:asciiTheme="majorEastAsia" w:eastAsiaTheme="majorEastAsia" w:hAnsiTheme="majorEastAsia" w:cs="メイリオ"/>
              </w:rPr>
            </w:pPr>
            <w:r w:rsidRPr="00210B24">
              <w:rPr>
                <w:rFonts w:asciiTheme="majorEastAsia" w:eastAsiaTheme="majorEastAsia" w:hAnsiTheme="majorEastAsia" w:cs="メイリオ" w:hint="eastAsia"/>
              </w:rPr>
              <w:t>・上学年の姿を想起させ、大まかななりたいイメージをもつ。</w:t>
            </w:r>
          </w:p>
          <w:p w14:paraId="20374044" w14:textId="0EEAE3E2" w:rsidR="005D76EA" w:rsidRPr="00210B24" w:rsidRDefault="005D76EA" w:rsidP="001F037B">
            <w:pPr>
              <w:ind w:left="210" w:hangingChars="100" w:hanging="210"/>
              <w:rPr>
                <w:rFonts w:asciiTheme="majorEastAsia" w:eastAsiaTheme="majorEastAsia" w:hAnsiTheme="majorEastAsia" w:cs="メイリオ"/>
              </w:rPr>
            </w:pPr>
            <w:r w:rsidRPr="00210B24">
              <w:rPr>
                <w:rFonts w:asciiTheme="majorEastAsia" w:eastAsiaTheme="majorEastAsia" w:hAnsiTheme="majorEastAsia" w:cs="メイリオ" w:hint="eastAsia"/>
              </w:rPr>
              <w:t>○</w:t>
            </w:r>
            <w:r w:rsidR="001F037B">
              <w:rPr>
                <w:rFonts w:asciiTheme="majorEastAsia" w:eastAsiaTheme="majorEastAsia" w:hAnsiTheme="majorEastAsia" w:cs="メイリオ" w:hint="eastAsia"/>
              </w:rPr>
              <w:t xml:space="preserve">　</w:t>
            </w:r>
            <w:r w:rsidRPr="00210B24">
              <w:rPr>
                <w:rFonts w:asciiTheme="majorEastAsia" w:eastAsiaTheme="majorEastAsia" w:hAnsiTheme="majorEastAsia" w:cs="メイリオ" w:hint="eastAsia"/>
              </w:rPr>
              <w:t>なりたい自分に向けて、今から取り組むことについて話し合う。</w:t>
            </w:r>
          </w:p>
          <w:p w14:paraId="02A9272E" w14:textId="77777777" w:rsidR="005D76EA" w:rsidRPr="00210B24" w:rsidRDefault="005D76EA" w:rsidP="001F037B">
            <w:pPr>
              <w:ind w:left="210" w:hangingChars="100" w:hanging="210"/>
              <w:rPr>
                <w:rFonts w:asciiTheme="majorEastAsia" w:eastAsiaTheme="majorEastAsia" w:hAnsiTheme="majorEastAsia" w:cs="メイリオ"/>
              </w:rPr>
            </w:pPr>
            <w:r w:rsidRPr="00210B24">
              <w:rPr>
                <w:rFonts w:asciiTheme="majorEastAsia" w:eastAsiaTheme="majorEastAsia" w:hAnsiTheme="majorEastAsia" w:cs="メイリオ" w:hint="eastAsia"/>
              </w:rPr>
              <w:t>・これから挑戦したいことや、継続して取り組みたいこと等について話し合う。</w:t>
            </w:r>
          </w:p>
          <w:p w14:paraId="2E50C536"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・実践可能な具体的な内容となるようにする。</w:t>
            </w:r>
          </w:p>
        </w:tc>
        <w:tc>
          <w:tcPr>
            <w:tcW w:w="3329" w:type="dxa"/>
          </w:tcPr>
          <w:p w14:paraId="6BAA769E"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▸上学年の姿を想起させたり、上学年からのビデオレターやメッセージを紹介したりすることで、イメージをもちやすくする。</w:t>
            </w:r>
          </w:p>
          <w:p w14:paraId="05957F9E"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▶なかなか書けない児童がいたら，児童の素直な思いが引き出せるように助言する。</w:t>
            </w:r>
          </w:p>
          <w:p w14:paraId="534D7962" w14:textId="77777777" w:rsidR="005D76EA" w:rsidRPr="00210B24" w:rsidRDefault="005D76EA" w:rsidP="00B637C4">
            <w:pPr>
              <w:rPr>
                <w:rFonts w:asciiTheme="majorEastAsia" w:eastAsiaTheme="majorEastAsia" w:hAnsiTheme="majorEastAsia" w:cs="メイリオ"/>
              </w:rPr>
            </w:pPr>
          </w:p>
        </w:tc>
      </w:tr>
      <w:tr w:rsidR="005D76EA" w:rsidRPr="00210B24" w14:paraId="5F22089A" w14:textId="77777777" w:rsidTr="002E5E4F">
        <w:tc>
          <w:tcPr>
            <w:tcW w:w="808" w:type="dxa"/>
          </w:tcPr>
          <w:p w14:paraId="6DAB8F0E" w14:textId="77777777" w:rsidR="005D76EA" w:rsidRPr="00210B24" w:rsidRDefault="005D76EA" w:rsidP="00B637C4">
            <w:pPr>
              <w:jc w:val="center"/>
              <w:rPr>
                <w:rFonts w:asciiTheme="majorEastAsia" w:eastAsiaTheme="majorEastAsia" w:hAnsiTheme="majorEastAsia" w:cs="メイリオ"/>
              </w:rPr>
            </w:pPr>
            <w:r w:rsidRPr="00210B24">
              <w:rPr>
                <w:rFonts w:asciiTheme="majorEastAsia" w:eastAsiaTheme="majorEastAsia" w:hAnsiTheme="majorEastAsia" w:cs="メイリオ" w:hint="eastAsia"/>
              </w:rPr>
              <w:t>終末</w:t>
            </w:r>
          </w:p>
          <w:p w14:paraId="699BF296" w14:textId="77777777" w:rsidR="005D76EA" w:rsidRPr="00210B24" w:rsidRDefault="005D76EA" w:rsidP="00B637C4">
            <w:pPr>
              <w:jc w:val="center"/>
              <w:rPr>
                <w:rFonts w:asciiTheme="majorEastAsia" w:eastAsiaTheme="majorEastAsia" w:hAnsiTheme="majorEastAsia" w:cs="メイリオ"/>
                <w:sz w:val="18"/>
                <w:szCs w:val="18"/>
              </w:rPr>
            </w:pPr>
            <w:r w:rsidRPr="00210B24">
              <w:rPr>
                <w:rFonts w:asciiTheme="majorEastAsia" w:eastAsiaTheme="majorEastAsia" w:hAnsiTheme="majorEastAsia" w:cs="メイリオ"/>
                <w:sz w:val="18"/>
                <w:szCs w:val="18"/>
              </w:rPr>
              <w:t>決める</w:t>
            </w:r>
          </w:p>
        </w:tc>
        <w:tc>
          <w:tcPr>
            <w:tcW w:w="5685" w:type="dxa"/>
          </w:tcPr>
          <w:p w14:paraId="1EB650EA" w14:textId="64351457" w:rsidR="005D76EA" w:rsidRPr="00210B24" w:rsidRDefault="005D76EA" w:rsidP="001F037B">
            <w:pPr>
              <w:ind w:left="210" w:hangingChars="100" w:hanging="210"/>
              <w:rPr>
                <w:rFonts w:asciiTheme="majorEastAsia" w:eastAsiaTheme="majorEastAsia" w:hAnsiTheme="majorEastAsia" w:cs="メイリオ"/>
              </w:rPr>
            </w:pPr>
            <w:r w:rsidRPr="00210B24">
              <w:rPr>
                <w:rFonts w:asciiTheme="majorEastAsia" w:eastAsiaTheme="majorEastAsia" w:hAnsiTheme="majorEastAsia" w:cs="メイリオ" w:hint="eastAsia"/>
              </w:rPr>
              <w:t>○</w:t>
            </w:r>
            <w:r w:rsidR="001F037B">
              <w:rPr>
                <w:rFonts w:asciiTheme="majorEastAsia" w:eastAsiaTheme="majorEastAsia" w:hAnsiTheme="majorEastAsia" w:cs="メイリオ" w:hint="eastAsia"/>
              </w:rPr>
              <w:t xml:space="preserve">　</w:t>
            </w:r>
            <w:r w:rsidRPr="00210B24">
              <w:rPr>
                <w:rFonts w:asciiTheme="majorEastAsia" w:eastAsiaTheme="majorEastAsia" w:hAnsiTheme="majorEastAsia" w:cs="メイリオ" w:hint="eastAsia"/>
              </w:rPr>
              <w:t>話し合ったことをもとに、自分に合った具体的な目標や実践方法を意思決定し、「キャリア・パスポート」に書く。</w:t>
            </w:r>
          </w:p>
          <w:p w14:paraId="534AF47A"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・具体的なめあてや実践内容を決める。</w:t>
            </w:r>
          </w:p>
          <w:p w14:paraId="7D91D37E"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・次の学年への前向きな気持ちが高まるようにする。</w:t>
            </w:r>
          </w:p>
        </w:tc>
        <w:tc>
          <w:tcPr>
            <w:tcW w:w="3329" w:type="dxa"/>
          </w:tcPr>
          <w:p w14:paraId="5E6B8D8B" w14:textId="77777777" w:rsidR="005D76EA" w:rsidRPr="00210B24" w:rsidRDefault="005D76EA" w:rsidP="00B637C4">
            <w:pPr>
              <w:rPr>
                <w:rFonts w:asciiTheme="majorEastAsia" w:eastAsiaTheme="majorEastAsia" w:hAnsiTheme="majorEastAsia" w:cs="メイリオ"/>
              </w:rPr>
            </w:pPr>
            <w:r w:rsidRPr="00210B24">
              <w:rPr>
                <w:rFonts w:asciiTheme="majorEastAsia" w:eastAsiaTheme="majorEastAsia" w:hAnsiTheme="majorEastAsia" w:cs="メイリオ" w:hint="eastAsia"/>
              </w:rPr>
              <w:t>▶次の学年へ向けて，残りの学校生活を有意義に過ごせるようにする。</w:t>
            </w:r>
          </w:p>
        </w:tc>
      </w:tr>
    </w:tbl>
    <w:p w14:paraId="37B0E67F" w14:textId="3AA38F54" w:rsidR="005D76EA" w:rsidRPr="008E3AD1" w:rsidRDefault="008E3AD1" w:rsidP="008E3AD1">
      <w:pPr>
        <w:rPr>
          <w:rFonts w:asciiTheme="majorEastAsia" w:eastAsiaTheme="majorEastAsia" w:hAnsiTheme="majorEastAsia" w:cs="メイリオ"/>
        </w:rPr>
      </w:pPr>
      <w:r>
        <w:rPr>
          <w:rFonts w:asciiTheme="majorEastAsia" w:eastAsiaTheme="majorEastAsia" w:hAnsiTheme="majorEastAsia" w:cs="メイリオ" w:hint="eastAsia"/>
        </w:rPr>
        <w:t>（６）</w:t>
      </w:r>
      <w:r w:rsidR="005D76EA" w:rsidRPr="008E3AD1">
        <w:rPr>
          <w:rFonts w:asciiTheme="majorEastAsia" w:eastAsiaTheme="majorEastAsia" w:hAnsiTheme="majorEastAsia" w:cs="メイリオ" w:hint="eastAsia"/>
        </w:rPr>
        <w:t>事後の指導</w:t>
      </w:r>
    </w:p>
    <w:p w14:paraId="1ACF0A50" w14:textId="1C782EB5" w:rsidR="005D76EA" w:rsidRPr="00210B24" w:rsidRDefault="005D76EA" w:rsidP="005D76EA">
      <w:pPr>
        <w:ind w:left="720"/>
        <w:rPr>
          <w:rFonts w:asciiTheme="majorEastAsia" w:eastAsiaTheme="majorEastAsia" w:hAnsiTheme="majorEastAsia" w:cs="メイリオ"/>
        </w:rPr>
      </w:pPr>
      <w:r w:rsidRPr="00210B24">
        <w:rPr>
          <w:rFonts w:asciiTheme="majorEastAsia" w:eastAsiaTheme="majorEastAsia" w:hAnsiTheme="majorEastAsia" w:cs="メイリオ" w:hint="eastAsia"/>
        </w:rPr>
        <w:t>▶決めた目標について，○年生最後の日まで取組を続け，振り返りを行う。低</w:t>
      </w:r>
      <w:bookmarkStart w:id="0" w:name="_GoBack"/>
      <w:bookmarkEnd w:id="0"/>
      <w:r w:rsidRPr="00210B24">
        <w:rPr>
          <w:rFonts w:asciiTheme="majorEastAsia" w:eastAsiaTheme="majorEastAsia" w:hAnsiTheme="majorEastAsia" w:cs="メイリオ" w:hint="eastAsia"/>
        </w:rPr>
        <w:t>・中学年の場合は１週間程度など期間を決めて実践し、振り返るようにする。</w:t>
      </w:r>
    </w:p>
    <w:sectPr w:rsidR="005D76EA" w:rsidRPr="00210B24" w:rsidSect="00BB0A43">
      <w:pgSz w:w="11906" w:h="16838" w:code="9"/>
      <w:pgMar w:top="1361" w:right="1077" w:bottom="1361" w:left="1077"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7281D" w14:textId="77777777" w:rsidR="0065259A" w:rsidRDefault="0065259A">
      <w:r>
        <w:separator/>
      </w:r>
    </w:p>
  </w:endnote>
  <w:endnote w:type="continuationSeparator" w:id="0">
    <w:p w14:paraId="6515F317" w14:textId="77777777" w:rsidR="0065259A" w:rsidRDefault="0065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0B93E" w14:textId="77777777" w:rsidR="0065259A" w:rsidRDefault="0065259A">
      <w:r>
        <w:separator/>
      </w:r>
    </w:p>
  </w:footnote>
  <w:footnote w:type="continuationSeparator" w:id="0">
    <w:p w14:paraId="3D07A89F" w14:textId="77777777" w:rsidR="0065259A" w:rsidRDefault="00652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EAA"/>
    <w:multiLevelType w:val="hybridMultilevel"/>
    <w:tmpl w:val="41CA5F22"/>
    <w:lvl w:ilvl="0" w:tplc="2FEE330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C7E3D78"/>
    <w:multiLevelType w:val="hybridMultilevel"/>
    <w:tmpl w:val="D36EC21E"/>
    <w:lvl w:ilvl="0" w:tplc="0C987A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CF1963"/>
    <w:multiLevelType w:val="hybridMultilevel"/>
    <w:tmpl w:val="54CEDB38"/>
    <w:lvl w:ilvl="0" w:tplc="A7888A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0031A4B"/>
    <w:multiLevelType w:val="hybridMultilevel"/>
    <w:tmpl w:val="15EC5200"/>
    <w:lvl w:ilvl="0" w:tplc="1242D710">
      <w:start w:val="1"/>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A156C0"/>
    <w:multiLevelType w:val="hybridMultilevel"/>
    <w:tmpl w:val="FF5C038A"/>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A24BE8"/>
    <w:multiLevelType w:val="hybridMultilevel"/>
    <w:tmpl w:val="48066406"/>
    <w:lvl w:ilvl="0" w:tplc="80E091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CE2A10"/>
    <w:multiLevelType w:val="hybridMultilevel"/>
    <w:tmpl w:val="54CEDB38"/>
    <w:lvl w:ilvl="0" w:tplc="A7888A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AC102B"/>
    <w:multiLevelType w:val="hybridMultilevel"/>
    <w:tmpl w:val="5740BF78"/>
    <w:lvl w:ilvl="0" w:tplc="0C3EF5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3"/>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7A"/>
    <w:rsid w:val="00051E26"/>
    <w:rsid w:val="00053541"/>
    <w:rsid w:val="00070C95"/>
    <w:rsid w:val="00087AD5"/>
    <w:rsid w:val="000A28C9"/>
    <w:rsid w:val="000D1585"/>
    <w:rsid w:val="000E1A80"/>
    <w:rsid w:val="000E5A0A"/>
    <w:rsid w:val="000F359D"/>
    <w:rsid w:val="000F418F"/>
    <w:rsid w:val="000F6C96"/>
    <w:rsid w:val="00112E30"/>
    <w:rsid w:val="00174EAD"/>
    <w:rsid w:val="0017797E"/>
    <w:rsid w:val="0018687A"/>
    <w:rsid w:val="001D3D5F"/>
    <w:rsid w:val="001F037B"/>
    <w:rsid w:val="002244EA"/>
    <w:rsid w:val="00231352"/>
    <w:rsid w:val="002B04F2"/>
    <w:rsid w:val="002D570B"/>
    <w:rsid w:val="002E5E4F"/>
    <w:rsid w:val="00323740"/>
    <w:rsid w:val="003477A3"/>
    <w:rsid w:val="00347EAC"/>
    <w:rsid w:val="00357B41"/>
    <w:rsid w:val="00367281"/>
    <w:rsid w:val="00397C47"/>
    <w:rsid w:val="003E3C74"/>
    <w:rsid w:val="004531B3"/>
    <w:rsid w:val="00472723"/>
    <w:rsid w:val="00482844"/>
    <w:rsid w:val="00487D57"/>
    <w:rsid w:val="004B0F91"/>
    <w:rsid w:val="004B617A"/>
    <w:rsid w:val="004D608D"/>
    <w:rsid w:val="004F28D0"/>
    <w:rsid w:val="004F406A"/>
    <w:rsid w:val="00501D43"/>
    <w:rsid w:val="00525139"/>
    <w:rsid w:val="0057024D"/>
    <w:rsid w:val="0057655A"/>
    <w:rsid w:val="005911EE"/>
    <w:rsid w:val="005B077B"/>
    <w:rsid w:val="005B16B1"/>
    <w:rsid w:val="005C6521"/>
    <w:rsid w:val="005D0282"/>
    <w:rsid w:val="005D1408"/>
    <w:rsid w:val="005D1A19"/>
    <w:rsid w:val="005D5484"/>
    <w:rsid w:val="005D76EA"/>
    <w:rsid w:val="005F75F7"/>
    <w:rsid w:val="006502BC"/>
    <w:rsid w:val="0065259A"/>
    <w:rsid w:val="006C4AE5"/>
    <w:rsid w:val="006C4F6A"/>
    <w:rsid w:val="006D0F64"/>
    <w:rsid w:val="006D585C"/>
    <w:rsid w:val="006D6FCB"/>
    <w:rsid w:val="007001F2"/>
    <w:rsid w:val="00702A1B"/>
    <w:rsid w:val="00707EA0"/>
    <w:rsid w:val="00717A4C"/>
    <w:rsid w:val="007557EC"/>
    <w:rsid w:val="007874DD"/>
    <w:rsid w:val="007B3AC0"/>
    <w:rsid w:val="007E684E"/>
    <w:rsid w:val="007F1661"/>
    <w:rsid w:val="007F3B34"/>
    <w:rsid w:val="007F4868"/>
    <w:rsid w:val="00841226"/>
    <w:rsid w:val="008743D4"/>
    <w:rsid w:val="008A6753"/>
    <w:rsid w:val="008B5B40"/>
    <w:rsid w:val="008E3AD1"/>
    <w:rsid w:val="00900D38"/>
    <w:rsid w:val="009048B3"/>
    <w:rsid w:val="00910779"/>
    <w:rsid w:val="009253DC"/>
    <w:rsid w:val="009479B5"/>
    <w:rsid w:val="0099227C"/>
    <w:rsid w:val="009C5F6B"/>
    <w:rsid w:val="009C6B0B"/>
    <w:rsid w:val="009C6B74"/>
    <w:rsid w:val="009C7FC1"/>
    <w:rsid w:val="009E1DDC"/>
    <w:rsid w:val="009E3831"/>
    <w:rsid w:val="009E44BC"/>
    <w:rsid w:val="009F6F5C"/>
    <w:rsid w:val="00A023C4"/>
    <w:rsid w:val="00A06E92"/>
    <w:rsid w:val="00A23CE9"/>
    <w:rsid w:val="00A472F0"/>
    <w:rsid w:val="00A615A0"/>
    <w:rsid w:val="00AA1A61"/>
    <w:rsid w:val="00AA2679"/>
    <w:rsid w:val="00AF03CC"/>
    <w:rsid w:val="00B0673C"/>
    <w:rsid w:val="00B31E59"/>
    <w:rsid w:val="00B35654"/>
    <w:rsid w:val="00B50B3E"/>
    <w:rsid w:val="00B56CFF"/>
    <w:rsid w:val="00B64E6E"/>
    <w:rsid w:val="00B721D1"/>
    <w:rsid w:val="00B971D7"/>
    <w:rsid w:val="00BB0A43"/>
    <w:rsid w:val="00BD0EC2"/>
    <w:rsid w:val="00C13F9F"/>
    <w:rsid w:val="00C21B69"/>
    <w:rsid w:val="00C27837"/>
    <w:rsid w:val="00C52919"/>
    <w:rsid w:val="00C84278"/>
    <w:rsid w:val="00C84710"/>
    <w:rsid w:val="00CA0FC2"/>
    <w:rsid w:val="00D04DFE"/>
    <w:rsid w:val="00D0777C"/>
    <w:rsid w:val="00D46833"/>
    <w:rsid w:val="00DA7558"/>
    <w:rsid w:val="00DB51D0"/>
    <w:rsid w:val="00DD5418"/>
    <w:rsid w:val="00DF2042"/>
    <w:rsid w:val="00E057CC"/>
    <w:rsid w:val="00E6255D"/>
    <w:rsid w:val="00E755FB"/>
    <w:rsid w:val="00E7615F"/>
    <w:rsid w:val="00EA2390"/>
    <w:rsid w:val="00EA4449"/>
    <w:rsid w:val="00EB2537"/>
    <w:rsid w:val="00EC7FA7"/>
    <w:rsid w:val="00EE4259"/>
    <w:rsid w:val="00EF24DC"/>
    <w:rsid w:val="00F001ED"/>
    <w:rsid w:val="00F911A3"/>
    <w:rsid w:val="00F916ED"/>
    <w:rsid w:val="00F93F5E"/>
    <w:rsid w:val="00F950D2"/>
    <w:rsid w:val="00FB5003"/>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28D46F"/>
  <w15:docId w15:val="{F2BF151F-1E29-46DC-ACBE-E2F2D3AD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4B617A"/>
    <w:pPr>
      <w:ind w:leftChars="400" w:left="840"/>
    </w:pPr>
  </w:style>
  <w:style w:type="paragraph" w:styleId="a6">
    <w:name w:val="Balloon Text"/>
    <w:basedOn w:val="a"/>
    <w:link w:val="a7"/>
    <w:semiHidden/>
    <w:unhideWhenUsed/>
    <w:rsid w:val="009C7FC1"/>
    <w:rPr>
      <w:rFonts w:asciiTheme="majorHAnsi" w:eastAsiaTheme="majorEastAsia" w:hAnsiTheme="majorHAnsi" w:cstheme="majorBidi"/>
      <w:sz w:val="18"/>
      <w:szCs w:val="18"/>
    </w:rPr>
  </w:style>
  <w:style w:type="character" w:customStyle="1" w:styleId="a7">
    <w:name w:val="吹き出し (文字)"/>
    <w:basedOn w:val="a0"/>
    <w:link w:val="a6"/>
    <w:semiHidden/>
    <w:rsid w:val="009C7FC1"/>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357B41"/>
    <w:pPr>
      <w:widowControl/>
      <w:spacing w:before="100" w:beforeAutospacing="1" w:afterLines="50" w:after="100" w:afterAutospacing="1"/>
      <w:jc w:val="left"/>
    </w:pPr>
    <w:rPr>
      <w:rFonts w:ascii="ＭＳ Ｐゴシック" w:eastAsia="ＭＳ Ｐゴシック" w:hAnsi="ＭＳ Ｐゴシック" w:cs="ＭＳ Ｐゴシック"/>
      <w:color w:val="232323"/>
      <w:kern w:val="0"/>
      <w:sz w:val="24"/>
      <w:szCs w:val="20"/>
    </w:rPr>
  </w:style>
  <w:style w:type="table" w:styleId="a8">
    <w:name w:val="Table Grid"/>
    <w:basedOn w:val="a1"/>
    <w:rsid w:val="003E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C27837"/>
    <w:rPr>
      <w:sz w:val="18"/>
      <w:szCs w:val="18"/>
    </w:rPr>
  </w:style>
  <w:style w:type="paragraph" w:styleId="aa">
    <w:name w:val="annotation text"/>
    <w:basedOn w:val="a"/>
    <w:link w:val="ab"/>
    <w:semiHidden/>
    <w:unhideWhenUsed/>
    <w:rsid w:val="00C27837"/>
    <w:pPr>
      <w:jc w:val="left"/>
    </w:pPr>
  </w:style>
  <w:style w:type="character" w:customStyle="1" w:styleId="ab">
    <w:name w:val="コメント文字列 (文字)"/>
    <w:basedOn w:val="a0"/>
    <w:link w:val="aa"/>
    <w:semiHidden/>
    <w:rsid w:val="00C27837"/>
    <w:rPr>
      <w:kern w:val="2"/>
      <w:sz w:val="21"/>
      <w:szCs w:val="24"/>
    </w:rPr>
  </w:style>
  <w:style w:type="paragraph" w:styleId="ac">
    <w:name w:val="annotation subject"/>
    <w:basedOn w:val="aa"/>
    <w:next w:val="aa"/>
    <w:link w:val="ad"/>
    <w:semiHidden/>
    <w:unhideWhenUsed/>
    <w:rsid w:val="00C27837"/>
    <w:rPr>
      <w:b/>
      <w:bCs/>
    </w:rPr>
  </w:style>
  <w:style w:type="character" w:customStyle="1" w:styleId="ad">
    <w:name w:val="コメント内容 (文字)"/>
    <w:basedOn w:val="ab"/>
    <w:link w:val="ac"/>
    <w:semiHidden/>
    <w:rsid w:val="00C27837"/>
    <w:rPr>
      <w:b/>
      <w:bCs/>
      <w:kern w:val="2"/>
      <w:sz w:val="21"/>
      <w:szCs w:val="24"/>
    </w:rPr>
  </w:style>
  <w:style w:type="paragraph" w:styleId="ae">
    <w:name w:val="Revision"/>
    <w:hidden/>
    <w:uiPriority w:val="99"/>
    <w:semiHidden/>
    <w:rsid w:val="00C278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110C-D77E-4665-8B95-5F18899F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文部科学省w</dc:creator>
  <cp:lastModifiedBy>石田　和義</cp:lastModifiedBy>
  <cp:revision>15</cp:revision>
  <cp:lastPrinted>2019-09-16T05:02:00Z</cp:lastPrinted>
  <dcterms:created xsi:type="dcterms:W3CDTF">2019-09-06T04:26:00Z</dcterms:created>
  <dcterms:modified xsi:type="dcterms:W3CDTF">2019-10-30T01:11:00Z</dcterms:modified>
</cp:coreProperties>
</file>